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Commonwealth Games Moments from Proud LGBTQ Athletes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sports fans alike are spotting a big shift: more than 120 known LGBTQ athletes have competed at the Commonwealth Games, and Glasgow 2026 arrives with history, headlines and hard-won visibility that matters for competitors across 74 teams.</w:t>
      </w:r>
      <w:r/>
    </w:p>
    <w:p>
      <w:r/>
      <w:r>
        <w:t>Essential Takeaways</w:t>
      </w:r>
      <w:r/>
      <w:r/>
    </w:p>
    <w:p>
      <w:pPr>
        <w:pStyle w:val="ListBullet"/>
        <w:spacing w:line="240" w:lineRule="auto"/>
        <w:ind w:left="720"/>
      </w:pPr>
      <w:r/>
      <w:r>
        <w:rPr>
          <w:b/>
        </w:rPr>
        <w:t>Growing presence:</w:t>
      </w:r>
      <w:r>
        <w:t xml:space="preserve"> Over 120 LGBTQ athletes have competed across Commonwealth Games history, with numbers rising sharply since 2018. </w:t>
      </w:r>
      <w:r/>
    </w:p>
    <w:p>
      <w:pPr>
        <w:pStyle w:val="ListBullet"/>
        <w:spacing w:line="240" w:lineRule="auto"/>
        <w:ind w:left="720"/>
      </w:pPr>
      <w:r/>
      <w:r>
        <w:rPr>
          <w:b/>
        </w:rPr>
        <w:t>Big names, brave returns:</w:t>
      </w:r>
      <w:r>
        <w:t xml:space="preserve"> Stars like Tom Daley, Matthew Mitcham and Caster Semenya have shaped the conversation while still competing at the highest level. </w:t>
      </w:r>
      <w:r/>
    </w:p>
    <w:p>
      <w:pPr>
        <w:pStyle w:val="ListBullet"/>
        <w:spacing w:line="240" w:lineRule="auto"/>
        <w:ind w:left="720"/>
      </w:pPr>
      <w:r/>
      <w:r>
        <w:rPr>
          <w:b/>
        </w:rPr>
        <w:t>Mixed legal backdrop:</w:t>
      </w:r>
      <w:r>
        <w:t xml:space="preserve"> Many Commonwealth nations still hold colonial-era anti-LGBT laws, so being out can carry risks depending on where you come from. </w:t>
      </w:r>
      <w:r/>
    </w:p>
    <w:p>
      <w:pPr>
        <w:pStyle w:val="ListBullet"/>
        <w:spacing w:line="240" w:lineRule="auto"/>
        <w:ind w:left="720"/>
      </w:pPr>
      <w:r/>
      <w:r>
        <w:rPr>
          <w:b/>
        </w:rPr>
        <w:t>Recent momentum:</w:t>
      </w:r>
      <w:r>
        <w:t xml:space="preserve"> Birmingham 2022 saw a large surge in out athletes and memorable gold-medal moments from openly LGBTQ competitors. </w:t>
      </w:r>
      <w:r/>
    </w:p>
    <w:p>
      <w:pPr>
        <w:pStyle w:val="ListBullet"/>
        <w:spacing w:line="240" w:lineRule="auto"/>
        <w:ind w:left="720"/>
      </w:pPr>
      <w:r/>
      <w:r>
        <w:rPr>
          <w:b/>
        </w:rPr>
        <w:t>Sporting breadth:</w:t>
      </w:r>
      <w:r>
        <w:t xml:space="preserve"> Out athletes have won across swimming, athletics, boxing, netball and rugby sevens, showing visibility is not confined to one discipline.</w:t>
      </w:r>
      <w:r/>
      <w:r/>
    </w:p>
    <w:p>
      <w:pPr>
        <w:pStyle w:val="Heading2"/>
      </w:pPr>
      <w:r>
        <w:t>Visibility has finally caught up with talent , and it feels loud and proud</w:t>
      </w:r>
      <w:r/>
    </w:p>
    <w:p>
      <w:r/>
      <w:r>
        <w:t>Glasgow 2026 arrives after decades in which gay athletes often kept their lives private, so seeing more than 120 known LGBTQ competitors across the event’s history is striking and emotional. According to reporting, the increase in out athletes has accelerated in recent Games, especially from Gold Coast 2018 to Birmingham 2022, when the number of openly LGBTQ competitors rose noticeably. That shift matters because representation on the medals podium sends a message to fans and fellow athletes: you can be authentic and successful. If you’re watching, pay attention to the small moments , pre-race hugs, rainbow headgear, quiet interviews , they’re part of a cultural turn.</w:t>
      </w:r>
      <w:r/>
    </w:p>
    <w:p>
      <w:pPr>
        <w:pStyle w:val="Heading2"/>
      </w:pPr>
      <w:r>
        <w:t>Famous faces helped change the game</w:t>
      </w:r>
      <w:r/>
    </w:p>
    <w:p>
      <w:r/>
      <w:r>
        <w:t>High-profile figures who were not publicly out while competing in earlier eras, like Ian Thorpe and Mark Tewksbury, contrast with modern champions who’ve worn their truth in public. Athletes such as Tom Daley and Matthew Mitcham won golds before and after coming out, proving visibility doesn’t diminish performance. For star athletes, the decision to come out is often both personal and political, and their visibility creates space for others. For fans, the takeaway is simple: the sport remains elite, and the stories around athletes add texture rather than distraction.</w:t>
      </w:r>
      <w:r/>
    </w:p>
    <w:p>
      <w:pPr>
        <w:pStyle w:val="Heading2"/>
      </w:pPr>
      <w:r>
        <w:t>Success under pressure: trailblazers who won gold while out</w:t>
      </w:r>
      <w:r/>
    </w:p>
    <w:p>
      <w:r/>
      <w:r>
        <w:t>Recent Commonwealth Games produced memorable gold-medal moments from out athletes across disciplines. Boxers, netballers, divers and rugby sevens stars stood on podiums representing both nation and community. Ashleigh Brazill’s netball gold and Sharni Smale’s rugby sevens victory at Birmingham 2022, and Simone-Athlete achievements earlier, show how out competitors have been central to team successes. When a competitor wins while visibly LGBTQ, it’s not just a medal , it’s an example that normalises presence at elite levels.</w:t>
      </w:r>
      <w:r/>
    </w:p>
    <w:p>
      <w:pPr>
        <w:pStyle w:val="Heading2"/>
      </w:pPr>
      <w:r>
        <w:t>Legal and cultural realities still complicate celebration</w:t>
      </w:r>
      <w:r/>
    </w:p>
    <w:p>
      <w:r/>
      <w:r>
        <w:t>Despite progress, the Commonwealth’s patchwork of laws means not everyone can be open without risk; many member countries retain colonial-era anti-gay legislation. That reality tempers celebrations and explains why out athletes still cluster in certain nations with stronger legal protections and public acceptance. For athletes from countries where being out could be dangerous, international competitions can be bittersweet: a rare space for visibility but one that may bring scrutiny back home. Fans should cheer, but also remember the uneven terrain that makes some athletes’ openness braver than others.</w:t>
      </w:r>
      <w:r/>
    </w:p>
    <w:p>
      <w:pPr>
        <w:pStyle w:val="Heading2"/>
      </w:pPr>
      <w:r>
        <w:t>What the trend means for future Games and fans</w:t>
      </w:r>
      <w:r/>
    </w:p>
    <w:p>
      <w:r/>
      <w:r>
        <w:t>The trajectory from a handful of out athletes to more than a hundred indicates a cultural momentum that’s likely to continue. Team LGBTQ initiatives and increased media attention help, but the next step is sustained policy and protection for athletes from less accepting countries. For spectators, supporting athletes means more than applause , it's reading, sharing respectful profiles and backing calls for safer environments. Expect Glasgow 2026 to bring both stellar competition and further conversations about inclusion.</w:t>
      </w:r>
      <w:r/>
    </w:p>
    <w:p>
      <w:r/>
      <w:r>
        <w:t>It's a small change that can make every medal and every moment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https://www.outsports.com/2026/7/23/24140087/team-lgbtq-gay-commonwealth-games-athletes-gold-medals-history/</w:t>
        </w:r>
      </w:hyperlink>
      <w:r>
        <w:t xml:space="preserve"> - Please view link - unable to able to access data</w:t>
      </w:r>
      <w:r/>
    </w:p>
    <w:p>
      <w:pPr>
        <w:pStyle w:val="ListNumber"/>
        <w:spacing w:line="240" w:lineRule="auto"/>
        <w:ind w:left="720"/>
      </w:pPr>
      <w:r/>
      <w:hyperlink r:id="rId9">
        <w:r>
          <w:rPr>
            <w:color w:val="0000EE"/>
            <w:u w:val="single"/>
          </w:rPr>
          <w:t>https://www.outsports.com/2026/7/23/24140087/team-lgbtq-gay-commonwealth-games-athletes-gold-medals-history/</w:t>
        </w:r>
      </w:hyperlink>
      <w:r>
        <w:t xml:space="preserve"> - This article highlights the achievements of LGBTQ athletes at the Commonwealth Games, noting that over 120 such athletes have competed since the event's inception in 1930. It discusses the historical challenges faced by openly gay sports stars, such as Ian Thorpe and Mark Tewksbury, who were not publicly out during their competitive years. The piece also addresses the persistence of colonial-era anti-gay laws in many Commonwealth nations. The article provides profiles of seven notable LGBTQ athletes who have won gold medals at the Games, including Matthew Mitcham, Tom Daley, Michelle-Lee Ahye, Caster Semenya, Ashleigh Brazill, Michaela Walsh, and Sharni Smale.</w:t>
      </w:r>
      <w:r/>
    </w:p>
    <w:p>
      <w:pPr>
        <w:pStyle w:val="ListNumber"/>
        <w:spacing w:line="240" w:lineRule="auto"/>
        <w:ind w:left="720"/>
      </w:pPr>
      <w:r/>
      <w:hyperlink r:id="rId11">
        <w:r>
          <w:rPr>
            <w:color w:val="0000EE"/>
            <w:u w:val="single"/>
          </w:rPr>
          <w:t>https://www.outsports.com/2022/7/31/23285364/commonwealth-games-lgbt-athletes-out-england-australia-gay/</w:t>
        </w:r>
      </w:hyperlink>
      <w:r>
        <w:t xml:space="preserve"> - This article reports that at least 40 openly LGBTQ athletes competed in the 2022 Commonwealth Games held in Birmingham, England. The piece highlights the increasing visibility and participation of LGBTQ athletes in the Games, noting that England led with at least nine out athletes. It also mentions that two out athletes cannot marry in their home countries, underscoring the ongoing challenges faced by LGBTQ individuals in certain Commonwealth nations.</w:t>
      </w:r>
      <w:r/>
    </w:p>
    <w:p>
      <w:pPr>
        <w:pStyle w:val="ListNumber"/>
        <w:spacing w:line="240" w:lineRule="auto"/>
        <w:ind w:left="720"/>
      </w:pPr>
      <w:r/>
      <w:hyperlink r:id="rId12">
        <w:r>
          <w:rPr>
            <w:color w:val="0000EE"/>
            <w:u w:val="single"/>
          </w:rPr>
          <w:t>https://www.outsports.com/2018/4/3/17177076/2018-commonwealth-games-lgbt-athletes/</w:t>
        </w:r>
      </w:hyperlink>
      <w:r>
        <w:t xml:space="preserve"> - This article discusses the participation of 13 openly LGBTQ athletes in the 2018 Commonwealth Games on Australia's Gold Coast. It provides a list of these athletes, including Olympians like Tom Daley, Tom Bosworth, and Caster Semenya, as well as transgender weightlifter Laurel Hubbard of New Zealand. The piece highlights the significance of their participation in the context of the Games' history and the broader LGBTQ rights movement.</w:t>
      </w:r>
      <w:r/>
    </w:p>
    <w:p>
      <w:pPr>
        <w:pStyle w:val="ListNumber"/>
        <w:spacing w:line="240" w:lineRule="auto"/>
        <w:ind w:left="720"/>
      </w:pPr>
      <w:r/>
      <w:hyperlink r:id="rId13">
        <w:r>
          <w:rPr>
            <w:color w:val="0000EE"/>
            <w:u w:val="single"/>
          </w:rPr>
          <w:t>https://www.thequint.com/gender/dutee-chand-first-openly-queer-indian-athlete-lgbtq-flag-commonwealth-games</w:t>
        </w:r>
      </w:hyperlink>
      <w:r>
        <w:t xml:space="preserve"> - This article covers Indian sprinter Dutee Chand's participation in the 2022 Commonwealth Games in Birmingham, where she held the LGBTQIA+ flag during the opening ceremony. As India's first openly queer athlete, Chand's act was a powerful statement against homophobia, especially considering that homosexuality remains illegal in 25 of the 56 Commonwealth nations. The piece also touches upon Chand's previous ban from competition in 2014 due to a hormone test failure.</w:t>
      </w:r>
      <w:r/>
    </w:p>
    <w:p>
      <w:pPr>
        <w:pStyle w:val="ListNumber"/>
        <w:spacing w:line="240" w:lineRule="auto"/>
        <w:ind w:left="720"/>
      </w:pPr>
      <w:r/>
      <w:hyperlink r:id="rId14">
        <w:r>
          <w:rPr>
            <w:color w:val="0000EE"/>
            <w:u w:val="single"/>
          </w:rPr>
          <w:t>https://time.com/6079508/olympics-lgbtq-athletes-record/</w:t>
        </w:r>
      </w:hyperlink>
      <w:r>
        <w:t xml:space="preserve"> - This article reports that over 120 openly LGBTQ athletes competed in the Tokyo Olympics, making it the most inclusive Games in history at that time. The piece highlights the participation of athletes from various sports and countries, with the United States leading with 30 athletes. It also notes that Laurel Hubbard became the first transgender athlete to compete in the modern Olympics, representing New Zealand in weightlifting.</w:t>
      </w:r>
      <w:r/>
    </w:p>
    <w:p>
      <w:pPr>
        <w:pStyle w:val="ListNumber"/>
        <w:spacing w:line="240" w:lineRule="auto"/>
        <w:ind w:left="720"/>
      </w:pPr>
      <w:r/>
      <w:hyperlink r:id="rId10">
        <w:r>
          <w:rPr>
            <w:color w:val="0000EE"/>
            <w:u w:val="single"/>
          </w:rPr>
          <w:t>https://en.wikipedia.org/wiki/Commonwealth_Games</w:t>
        </w:r>
      </w:hyperlink>
      <w:r>
        <w:t xml:space="preserve"> - This Wikipedia article provides a comprehensive overview of the Commonwealth Games, detailing its history, editions, and the evolution of the event since its inception in 1930. It includes information on the participation of various nations, the sports contested, and notable moments from the Games' history. The article serves as a valuable resource for understanding the significance and development of the Commonwealth Games over the decades.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7/23/24140087/team-lgbtq-gay-commonwealth-games-athletes-gold-medals-history/" TargetMode="External"/><Relationship Id="rId10" Type="http://schemas.openxmlformats.org/officeDocument/2006/relationships/hyperlink" Target="https://en.wikipedia.org/wiki/Commonwealth_Games" TargetMode="External"/><Relationship Id="rId11" Type="http://schemas.openxmlformats.org/officeDocument/2006/relationships/hyperlink" Target="https://www.outsports.com/2022/7/31/23285364/commonwealth-games-lgbt-athletes-out-england-australia-gay/" TargetMode="External"/><Relationship Id="rId12" Type="http://schemas.openxmlformats.org/officeDocument/2006/relationships/hyperlink" Target="https://www.outsports.com/2018/4/3/17177076/2018-commonwealth-games-lgbt-athletes/" TargetMode="External"/><Relationship Id="rId13" Type="http://schemas.openxmlformats.org/officeDocument/2006/relationships/hyperlink" Target="https://www.thequint.com/gender/dutee-chand-first-openly-queer-indian-athlete-lgbtq-flag-commonwealth-games" TargetMode="External"/><Relationship Id="rId14" Type="http://schemas.openxmlformats.org/officeDocument/2006/relationships/hyperlink" Target="https://time.com/6079508/olympics-lgbtq-athletes-reco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