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FCC Push for LGBTQIA+ Warning Labels Sparks Backlash and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parents alike are watching closely as the US Federal Communications Commission considers warning labels for film and television that feature LGBTQIA+ characters and themes; advocates warn the move would stigmatise stories, while conservative groups say it's about parental choice.</w:t>
      </w:r>
      <w:r/>
    </w:p>
    <w:p>
      <w:r/>
      <w:r>
        <w:t>Essential Takeaways</w:t>
      </w:r>
      <w:r/>
      <w:r/>
    </w:p>
    <w:p>
      <w:pPr>
        <w:pStyle w:val="ListBullet"/>
        <w:spacing w:line="240" w:lineRule="auto"/>
        <w:ind w:left="720"/>
      </w:pPr>
      <w:r/>
      <w:r>
        <w:rPr>
          <w:b/>
        </w:rPr>
        <w:t>Proposal details:</w:t>
      </w:r>
      <w:r>
        <w:t xml:space="preserve"> The FCC public notice would flag programming that features LGBTQIA+ characters, gender identity themes, or explicitly targets “transgender and gender non-binary” content.</w:t>
      </w:r>
      <w:r/>
    </w:p>
    <w:p>
      <w:pPr>
        <w:pStyle w:val="ListBullet"/>
        <w:spacing w:line="240" w:lineRule="auto"/>
        <w:ind w:left="720"/>
      </w:pPr>
      <w:r/>
      <w:r>
        <w:rPr>
          <w:b/>
        </w:rPr>
        <w:t>Public response:</w:t>
      </w:r>
      <w:r>
        <w:t xml:space="preserve"> More than 33,000 comments were filed, and advocacy analysis finds roughly 80% opposed to the labels, saying they stigmatise LGBTQIA+ people.</w:t>
      </w:r>
      <w:r/>
    </w:p>
    <w:p>
      <w:pPr>
        <w:pStyle w:val="ListBullet"/>
        <w:spacing w:line="240" w:lineRule="auto"/>
        <w:ind w:left="720"/>
      </w:pPr>
      <w:r/>
      <w:r>
        <w:rPr>
          <w:b/>
        </w:rPr>
        <w:t>Advocacy pushback:</w:t>
      </w:r>
      <w:r>
        <w:t xml:space="preserve"> GLAAD and civil liberties groups argue the measure risks government censorship and harms free expression.</w:t>
      </w:r>
      <w:r/>
    </w:p>
    <w:p>
      <w:pPr>
        <w:pStyle w:val="ListBullet"/>
        <w:spacing w:line="240" w:lineRule="auto"/>
        <w:ind w:left="720"/>
      </w:pPr>
      <w:r/>
      <w:r>
        <w:rPr>
          <w:b/>
        </w:rPr>
        <w:t>Support base:</w:t>
      </w:r>
      <w:r>
        <w:t xml:space="preserve"> Calls for labels come largely from conservative and religious groups concerned about children’s exposure to gender identity topics.</w:t>
      </w:r>
      <w:r/>
    </w:p>
    <w:p>
      <w:pPr>
        <w:pStyle w:val="ListBullet"/>
        <w:spacing w:line="240" w:lineRule="auto"/>
        <w:ind w:left="720"/>
      </w:pPr>
      <w:r/>
      <w:r>
        <w:rPr>
          <w:b/>
        </w:rPr>
        <w:t>Decision pending:</w:t>
      </w:r>
      <w:r>
        <w:t xml:space="preserve"> The FCC has not issued a ruling; the debate is likely to play out in politics, courts, and the public sphere.</w:t>
      </w:r>
      <w:r/>
      <w:r/>
    </w:p>
    <w:p>
      <w:pPr>
        <w:pStyle w:val="Heading2"/>
      </w:pPr>
      <w:r>
        <w:t>What exactly is the FCC considering , and how would it look?</w:t>
      </w:r>
      <w:r/>
    </w:p>
    <w:p>
      <w:r/>
      <w:r>
        <w:t>The sharpest fact here: the FCC’s public notice asks whether broadcasters should flag content that includes LGBTQIA+ stories or characters. The idea is pitched as consumer information for parents, and proponents describe it as a simple advisory. But the label image is already smelling faintly of warning-tape , there’s a clear difference between content notes and a signal that something is dangerous. According to reporting in The Guardian, the inquiry frames gender-identity material as a specific category worthy of notice, which is why critics say it crosses a line into moral judgement.</w:t>
      </w:r>
      <w:r/>
    </w:p>
    <w:p>
      <w:r/>
      <w:r>
        <w:t>If you’re wondering how this might appear on screen, the proposal isn’t fully baked yet. Practical questions remain , who decides what counts as “targeting” gender identity, how granular labels would be, and whether streaming platforms fall under the same rules as traditional broadcasters. That ambiguity is one reason rights groups are alarmed.</w:t>
      </w:r>
      <w:r/>
    </w:p>
    <w:p>
      <w:pPr>
        <w:pStyle w:val="Heading2"/>
      </w:pPr>
      <w:r>
        <w:t>Who’s backing the labels , and why they say it’s about parental rights</w:t>
      </w:r>
      <w:r/>
    </w:p>
    <w:p>
      <w:r/>
      <w:r>
        <w:t>Conservative Christian organisations and other socially conservative activists are among the loudest supporters, arguing they represent concerned parents who want clearer guidance on what their children watch. Coverage in LGBTQ Nation shows these groups frame the labels as protecting minors from “controversial gender identity issues.” That line has traction in parts of the US electorate, especially where school and media culture wars have become local political issues.</w:t>
      </w:r>
      <w:r/>
    </w:p>
    <w:p>
      <w:r/>
      <w:r>
        <w:t>But there’s a catch: a large share of the public comments in favour of the idea appear to be duplicated or bot-like, which sceptics point to as a sign the movement’s grassroots support may be thinner than it looks. So while the messaging is about choice and transparency, the debate quickly becomes about who’s shaping public comment and how rules might be weaponised.</w:t>
      </w:r>
      <w:r/>
    </w:p>
    <w:p>
      <w:pPr>
        <w:pStyle w:val="Heading2"/>
      </w:pPr>
      <w:r>
        <w:t>Why advocates say warning labels are dangerous</w:t>
      </w:r>
      <w:r/>
    </w:p>
    <w:p>
      <w:r/>
      <w:r>
        <w:t>GLAAD and civil liberties organisations have been blunt: this is not neutral labelling, it’s stigmatization. They argue that putting a warning label next to stories about LGBTQIA+ people equates those lives with harmful or mature content , the same category we reserve for graphic violence or explicit sexual material. Free Press and other media-rights groups have publicly condemned the FCC’s consideration of the plan, warning it could chill creative expression and invite government interference in entertainment.</w:t>
      </w:r>
      <w:r/>
    </w:p>
    <w:p>
      <w:r/>
      <w:r>
        <w:t>On a human level, many respondents noted the emotional impact , labels could teach children that LGBTQIA+ identities are shameful or deviant. For storytellers and producers, the worry is practical too: content creators could self-censor to avoid a label that might reduce viewership or invite backlash.</w:t>
      </w:r>
      <w:r/>
    </w:p>
    <w:p>
      <w:pPr>
        <w:pStyle w:val="Heading2"/>
      </w:pPr>
      <w:r>
        <w:t>What this means for broadcasters, streamers and creators</w:t>
      </w:r>
      <w:r/>
    </w:p>
    <w:p>
      <w:r/>
      <w:r>
        <w:t>Even if the FCC moves forward, implementation would be messy. Traditional broadcasters operate under different rules than global streaming platforms; jurisdictional questions and legal pushback are almost certain. Industry observers suggest broadcasters might err on the side of caution, altering scheduling, viewer advisories or marketing language. Streaming services, meanwhile, could resist or fight in court, arguing federal overreach or First Amendment violations.</w:t>
      </w:r>
      <w:r/>
    </w:p>
    <w:p>
      <w:r/>
      <w:r>
        <w:t>For creators, the safest practical step is to document intent and audience, and to build clear content descriptors that emphasise age-appropriateness without moralising. If you make family-facing content that includes gender-diverse characters, honest, plain-language descriptions and parental controls will likely become more important.</w:t>
      </w:r>
      <w:r/>
    </w:p>
    <w:p>
      <w:pPr>
        <w:pStyle w:val="Heading2"/>
      </w:pPr>
      <w:r>
        <w:t>What to watch next , politics, courts and public opinion</w:t>
      </w:r>
      <w:r/>
    </w:p>
    <w:p>
      <w:r/>
      <w:r>
        <w:t>This is now a political and legal flashpoint. Democrats in Congress have publicly rejected the idea, calling it discriminatory, while conservative lawmakers and activists have framed it as protecting kids. Expect litigation if the FCC adopts any rule that looks like compelled labelling. Meanwhile, public-comment analysis suggests a strong majority oppose the measure, which could influence both regulators and courts.</w:t>
      </w:r>
      <w:r/>
    </w:p>
    <w:p>
      <w:r/>
      <w:r>
        <w:t>Culturally, the move has already galvanised activists and creators. The story is unlikely to disappear if the FCC delays; instead it will surface in election-season messaging, newsroom coverage, and perhaps in classrooms where media literacy is taught.</w:t>
      </w:r>
      <w:r/>
    </w:p>
    <w:p>
      <w:r/>
      <w:r>
        <w:t>It's a small policy tweak that could ripple into how we talk about identity on screen, and why that matters to families and storytellers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4">
        <w:r>
          <w:rPr>
            <w:color w:val="0000EE"/>
            <w:u w:val="single"/>
          </w:rPr>
          <w:t>[6]</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https://www.starobserver.com.au/news/the-trump-administration-is-fighting-to-put-warning-labels-on-lgbtqia-film-tv/242843</w:t>
        </w:r>
      </w:hyperlink>
      <w:r>
        <w:t xml:space="preserve"> - Please view link - unable to able to access data</w:t>
      </w:r>
      <w:r/>
    </w:p>
    <w:p>
      <w:pPr>
        <w:pStyle w:val="ListNumber"/>
        <w:spacing w:line="240" w:lineRule="auto"/>
        <w:ind w:left="720"/>
      </w:pPr>
      <w:r/>
      <w:hyperlink r:id="rId10">
        <w:r>
          <w:rPr>
            <w:color w:val="0000EE"/>
            <w:u w:val="single"/>
          </w:rPr>
          <w:t>https://www.out.com/gay-tv-shows/trump-fcc-lgbt-content</w:t>
        </w:r>
      </w:hyperlink>
      <w:r>
        <w:t xml:space="preserve"> - The Federal Communications Commission (FCC) is considering adding warning labels to television shows featuring LGBTQ+ content, including transgender and gender non-binary programming. This proposal has sparked significant public opposition, with 80% of over 33,000 public comments opposing the labels. Critics argue that such measures could stigmatise LGBTQ+ individuals and infringe upon free speech rights. The FCC has yet to make a decision on the proposal.</w:t>
      </w:r>
      <w:r/>
    </w:p>
    <w:p>
      <w:pPr>
        <w:pStyle w:val="ListNumber"/>
        <w:spacing w:line="240" w:lineRule="auto"/>
        <w:ind w:left="720"/>
      </w:pPr>
      <w:r/>
      <w:hyperlink r:id="rId12">
        <w:r>
          <w:rPr>
            <w:color w:val="0000EE"/>
            <w:u w:val="single"/>
          </w:rPr>
          <w:t>https://www.freepress.net/news/free-press-condemns-fcc-efforts-attach-new-warning-labels-lgbtq-content</w:t>
        </w:r>
      </w:hyperlink>
      <w:r>
        <w:t xml:space="preserve"> - Free Press has condemned the FCC's efforts to impose warning labels on LGBTQ+ content, stating that the agency lacks the authority to regulate the television ratings system. The proposal is seen as an attempt to silence LGBTQ+ voices and is described as 'morally repugnant.' Free Press urges the FCC to abandon this initiative, emphasising the importance of free expression and parental choice in media consumption.</w:t>
      </w:r>
      <w:r/>
    </w:p>
    <w:p>
      <w:pPr>
        <w:pStyle w:val="ListNumber"/>
        <w:spacing w:line="240" w:lineRule="auto"/>
        <w:ind w:left="720"/>
      </w:pPr>
      <w:r/>
      <w:hyperlink r:id="rId11">
        <w:r>
          <w:rPr>
            <w:color w:val="0000EE"/>
            <w:u w:val="single"/>
          </w:rPr>
          <w:t>https://www.theguardian.com/tv-and-radio/2026/apr/22/trump-fcc-inquiry-gender-identity-tv-shows</w:t>
        </w:r>
      </w:hyperlink>
      <w:r>
        <w:t xml:space="preserve"> - The FCC, under Chairman Brendan Carr, is considering whether to flag television shows that include transgender or non-binary programming. The inquiry seeks public comment on the transparency of the TV ratings system, particularly concerning content related to gender identity. This move has raised concerns about potential censorship and the role of government in regulating media content.</w:t>
      </w:r>
      <w:r/>
    </w:p>
    <w:p>
      <w:pPr>
        <w:pStyle w:val="ListNumber"/>
        <w:spacing w:line="240" w:lineRule="auto"/>
        <w:ind w:left="720"/>
      </w:pPr>
      <w:r/>
      <w:hyperlink r:id="rId13">
        <w:r>
          <w:rPr>
            <w:color w:val="0000EE"/>
            <w:u w:val="single"/>
          </w:rPr>
          <w:t>https://www.lgbtqnation.com/2026/05/conservative-christians-are-demanding-the-government-require-warning-labels-on-lgbtq-tv-content/</w:t>
        </w:r>
      </w:hyperlink>
      <w:r>
        <w:t xml:space="preserve"> - Conservative Christian advocacy group One Million Moms is urging supporters to demand that the government require warning labels on television content featuring LGBTQ+ themes, particularly those related to gender identity. They argue that such content undermines parental authority and should be identified and labelled appropriately. This call has sparked debate over parental rights and the role of government in regulating media content.</w:t>
      </w:r>
      <w:r/>
    </w:p>
    <w:p>
      <w:pPr>
        <w:pStyle w:val="ListNumber"/>
        <w:spacing w:line="240" w:lineRule="auto"/>
        <w:ind w:left="720"/>
      </w:pPr>
      <w:r/>
      <w:hyperlink r:id="rId14">
        <w:r>
          <w:rPr>
            <w:color w:val="0000EE"/>
            <w:u w:val="single"/>
          </w:rPr>
          <w:t>https://www.lgbtqnation.com/2026/06/dems-slam-fcc-for-considering-content-warnings-on-shows-with-trans-characters-we-reject-the-idea/</w:t>
        </w:r>
      </w:hyperlink>
      <w:r>
        <w:t xml:space="preserve"> - Democratic members of Congress have strongly opposed the FCC's consideration of content warnings for television shows featuring transgender characters. They argue that such measures would infringe upon free speech and raise legal and constitutional concerns. The FCC's inquiry has been criticised as an attempt to censor content based on gender identity, with calls for the agency to abandon the proposal.</w:t>
      </w:r>
      <w:r/>
    </w:p>
    <w:p>
      <w:pPr>
        <w:pStyle w:val="ListNumber"/>
        <w:spacing w:line="240" w:lineRule="auto"/>
        <w:ind w:left="720"/>
      </w:pPr>
      <w:r/>
      <w:hyperlink r:id="rId15">
        <w:r>
          <w:rPr>
            <w:color w:val="0000EE"/>
            <w:u w:val="single"/>
          </w:rPr>
          <w:t>https://elclosetlgbt.com/closetnews/internacional/etiquetas-lgbtq-television-estados-unidos/</w:t>
        </w:r>
      </w:hyperlink>
      <w:r>
        <w:t xml:space="preserve"> - The FCC is considering imposing warning labels on television programmes featuring LGBTQ+ characters or themes, including content related to gender identity and transgender or non-binary individuals. This proposal has raised concerns among civil rights organisations, content creators, and the public, who fear it could lead to censorship and the marginalisation of LGBTQ+ representation in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he-trump-administration-is-fighting-to-put-warning-labels-on-lgbtqia-film-tv/242843" TargetMode="External"/><Relationship Id="rId10" Type="http://schemas.openxmlformats.org/officeDocument/2006/relationships/hyperlink" Target="https://www.out.com/gay-tv-shows/trump-fcc-lgbt-content" TargetMode="External"/><Relationship Id="rId11" Type="http://schemas.openxmlformats.org/officeDocument/2006/relationships/hyperlink" Target="https://www.theguardian.com/tv-and-radio/2026/apr/22/trump-fcc-inquiry-gender-identity-tv-shows" TargetMode="External"/><Relationship Id="rId12" Type="http://schemas.openxmlformats.org/officeDocument/2006/relationships/hyperlink" Target="https://www.freepress.net/news/free-press-condemns-fcc-efforts-attach-new-warning-labels-lgbtq-content" TargetMode="External"/><Relationship Id="rId13" Type="http://schemas.openxmlformats.org/officeDocument/2006/relationships/hyperlink" Target="https://www.lgbtqnation.com/2026/05/conservative-christians-are-demanding-the-government-require-warning-labels-on-lgbtq-tv-content/" TargetMode="External"/><Relationship Id="rId14" Type="http://schemas.openxmlformats.org/officeDocument/2006/relationships/hyperlink" Target="https://www.lgbtqnation.com/2026/06/dems-slam-fcc-for-considering-content-warnings-on-shows-with-trans-characters-we-reject-the-idea/" TargetMode="External"/><Relationship Id="rId15" Type="http://schemas.openxmlformats.org/officeDocument/2006/relationships/hyperlink" Target="https://elclosetlgbt.com/closetnews/internacional/etiquetas-lgbtq-television-estados-unid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