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Acts: Brighton Chorus Donates Hand‑Stitched Trans Flags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marchers alike are spotting a heartfelt gift , Brighton Gay Men’s Chorus has donated 25 metres of hand‑stitched trans flags to Trans Pride Brighton, a vivid act of solidarity that matters as public debate grows; the banners will now be a community heirloom and part of this year’s march.</w:t>
      </w:r>
      <w:r/>
    </w:p>
    <w:p>
      <w:r/>
      <w:r>
        <w:t>Essential Takeaways</w:t>
      </w:r>
      <w:r/>
      <w:r/>
    </w:p>
    <w:p>
      <w:pPr>
        <w:pStyle w:val="ListBullet"/>
        <w:spacing w:line="240" w:lineRule="auto"/>
        <w:ind w:left="720"/>
      </w:pPr>
      <w:r/>
      <w:r>
        <w:rPr>
          <w:b/>
        </w:rPr>
        <w:t>Hand‑made gesture:</w:t>
      </w:r>
      <w:r>
        <w:t xml:space="preserve"> The flags are hand‑stitched and hand‑embroidered, totalling 25 metres and made originally for the chorus’ Brighton Pride float. </w:t>
      </w:r>
      <w:r/>
    </w:p>
    <w:p>
      <w:pPr>
        <w:pStyle w:val="ListBullet"/>
        <w:spacing w:line="240" w:lineRule="auto"/>
        <w:ind w:left="720"/>
      </w:pPr>
      <w:r/>
      <w:r>
        <w:rPr>
          <w:b/>
        </w:rPr>
        <w:t>Twenty years marked:</w:t>
      </w:r>
      <w:r>
        <w:t xml:space="preserve"> Messages embroidered celebrate 2005–2025 and the chorus’ 20 years of trans inclusion and allyship. </w:t>
      </w:r>
      <w:r/>
    </w:p>
    <w:p>
      <w:pPr>
        <w:pStyle w:val="ListBullet"/>
        <w:spacing w:line="240" w:lineRule="auto"/>
        <w:ind w:left="720"/>
      </w:pPr>
      <w:r/>
      <w:r>
        <w:rPr>
          <w:b/>
        </w:rPr>
        <w:t>Created by a trans member:</w:t>
      </w:r>
      <w:r>
        <w:t xml:space="preserve"> A chorus member led the team and stitched the dedications, adding personal significance. </w:t>
      </w:r>
      <w:r/>
    </w:p>
    <w:p>
      <w:pPr>
        <w:pStyle w:val="ListBullet"/>
        <w:spacing w:line="240" w:lineRule="auto"/>
        <w:ind w:left="720"/>
      </w:pPr>
      <w:r/>
      <w:r>
        <w:rPr>
          <w:b/>
        </w:rPr>
        <w:t>Community care:</w:t>
      </w:r>
      <w:r>
        <w:t xml:space="preserve"> Trans Pride Brighton will steward the flags as an heirloom, and the chorus carried them in the recent march. </w:t>
      </w:r>
      <w:r/>
    </w:p>
    <w:p>
      <w:pPr>
        <w:pStyle w:val="ListBullet"/>
        <w:spacing w:line="240" w:lineRule="auto"/>
        <w:ind w:left="720"/>
      </w:pPr>
      <w:r/>
      <w:r>
        <w:rPr>
          <w:b/>
        </w:rPr>
        <w:t>Symbolic timing:</w:t>
      </w:r>
      <w:r>
        <w:t xml:space="preserve"> The donation arrives amid heightened scrutiny and attacks on trans people, underlining the flags’ political and emotional weight.</w:t>
      </w:r>
      <w:r/>
      <w:r/>
    </w:p>
    <w:p>
      <w:pPr>
        <w:pStyle w:val="Heading2"/>
      </w:pPr>
      <w:r>
        <w:t>A colourful, stitched answer to a difficult moment</w:t>
      </w:r>
      <w:r/>
    </w:p>
    <w:p>
      <w:r/>
      <w:r>
        <w:t>There’s something quietly powerful about banners that smell faintly of fabric and effort, not factory gloss. Brighton Gay Men’s Chorus decided to turn last year’s Pride float decorations into a long‑term gift, sewing together 25 metres of material and hand‑embroidering dedications that mark two decades of inclusion. It’s a visual and tactile affirmation, and it reads as much on the march as it does in a photograph.</w:t>
      </w:r>
      <w:r/>
    </w:p>
    <w:p>
      <w:r/>
      <w:r>
        <w:t>The move feels deliberate. According to the chorus’ artistic director, Joe Paxton, it’s important to use their platform while trans people face growing hostility. That sense of responsibility gives the gift an edge beyond ceremony , it’s public allyship, visible on the street.</w:t>
      </w:r>
      <w:r/>
    </w:p>
    <w:p>
      <w:pPr>
        <w:pStyle w:val="Heading2"/>
      </w:pPr>
      <w:r>
        <w:t>Why the flags matter beyond the fabric</w:t>
      </w:r>
      <w:r/>
    </w:p>
    <w:p>
      <w:r/>
      <w:r>
        <w:t>When activists and artists pool time and skill, the result carries memory as well as colour. The flags’ dedications , phrases celebrating 2005–2025 and vocal trans allies for 20 years , were embroidered by Jack Elliott and the chorus team. That makes them personal, not just symbolic.</w:t>
      </w:r>
      <w:r/>
    </w:p>
    <w:p>
      <w:r/>
      <w:r>
        <w:t>Sarah Savage, co‑founder of Trans Pride Brighton, called them a "community heirloom." In practice, that means the flags aren’t a prop; they’re an object the community will preserve, display and use at events , a living reminder of connection.</w:t>
      </w:r>
      <w:r/>
    </w:p>
    <w:p>
      <w:pPr>
        <w:pStyle w:val="Heading2"/>
      </w:pPr>
      <w:r>
        <w:t>How this fits into Brighton’s broader civic culture</w:t>
      </w:r>
      <w:r/>
    </w:p>
    <w:p>
      <w:r/>
      <w:r>
        <w:t>Brighton has a history of public solidarity gestures, from flying visibility flags to formal recognition days. The chorus donation slots into a wider tradition of municipal and grassroots support for LGBTQ+ communities in the city. Local council events and previous campaigns have made Brighton a place where symbolic acts get taken seriously and kept safe.</w:t>
      </w:r>
      <w:r/>
    </w:p>
    <w:p>
      <w:r/>
      <w:r>
        <w:t>So the flags will likely be used at future commemorations, parades and civic moments, reinforcing continuity. If you live locally, you’ll recognise how that continuity builds trust between groups over years, not just warm‑and‑fuzzy headlines.</w:t>
      </w:r>
      <w:r/>
    </w:p>
    <w:p>
      <w:pPr>
        <w:pStyle w:val="Heading2"/>
      </w:pPr>
      <w:r>
        <w:t>Practical note for activists and groups thinking of gifting items</w:t>
      </w:r>
      <w:r/>
    </w:p>
    <w:p>
      <w:r/>
      <w:r>
        <w:t>Hand‑made donations mean ongoing responsibility. Trans Pride Brighton has accepted care and maintenance of the flags, which is sensible , fabric needs storage, conservation and occasional repair. If your group plans something similar, budget for storage, cleaning and a chain of custody so the item stays in good hands.</w:t>
      </w:r>
      <w:r/>
    </w:p>
    <w:p>
      <w:r/>
      <w:r>
        <w:t>Also, making the creator visible matters. The fact a trans member made the flags heightens authenticity and gives the gift a narrative that resonates at marches and in press coverage.</w:t>
      </w:r>
      <w:r/>
    </w:p>
    <w:p>
      <w:pPr>
        <w:pStyle w:val="Heading2"/>
      </w:pPr>
      <w:r>
        <w:t>A small act with a loud message</w:t>
      </w:r>
      <w:r/>
    </w:p>
    <w:p>
      <w:r/>
      <w:r>
        <w:t>There’s a nice human rhythm to seeing the chorus carry their own banners in the march that Trans Pride invited them to join. It’s solidarity that’s visible, tactile and immediate , people touch the fabric, walk beneath it and remember. In a fraught national conversation, gestures like this read as communities protecting and celebrating their own.</w:t>
      </w:r>
      <w:r/>
    </w:p>
    <w:p>
      <w:r/>
      <w:r>
        <w:t>It’s a small change that can make every march feel more rooted and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Paragraph 6: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https://www.theargus.co.uk/news/26294850.brighton-gay-mens-chorus-donates-flags-trans-pride/?ref=rss</w:t>
        </w:r>
      </w:hyperlink>
      <w:r>
        <w:t xml:space="preserve"> - Please view link - unable to able to access data</w:t>
      </w:r>
      <w:r/>
    </w:p>
    <w:p>
      <w:pPr>
        <w:pStyle w:val="ListNumber"/>
        <w:spacing w:line="240" w:lineRule="auto"/>
        <w:ind w:left="720"/>
      </w:pPr>
      <w:r/>
      <w:hyperlink r:id="rId10">
        <w:r>
          <w:rPr>
            <w:color w:val="0000EE"/>
            <w:u w:val="single"/>
          </w:rPr>
          <w:t>https://www.scenemag.co.uk/brighton-gay-mens-chorus-donates-25-metre-hand-stitched-trans-flags-to-trans-pride-brighton/</w:t>
        </w:r>
      </w:hyperlink>
      <w:r>
        <w:t xml:space="preserve"> - Brighton Gay Men's Chorus has donated two 25-metre hand-stitched trans flags to Trans Pride Brighton ahead of the main march on Saturday, 18 July. The banners, created for the chorus's Pride float last year, celebrate two decades of the chorus as a trans-inclusive space and community ally. Each flag features a dedication embroidered by Jack Elliott, a trans member of the chorus, reading: 'Brighton Gay Men's Chorus 2005-2025 Vocal trans allies for 20 years' and 'Brighton Gay Men's Chorus 2005-2025 Celebrating 20 years of trans inclusion.' Sarah Savage, co-founder of Trans Pride Brighton, expressed deep gratitude for the gift, describing the flags as symbols of love, solidarity, and shared history. The flags will be cared for by Trans Pride Brighton as a lasting symbol of the chorus and the wider community's allyship and solidarity with their trans siblings. At Trans Pride Brighton's invitation, Brighton Gay Men's Chorus will carry the banners through the city in its march on Saturday, 18 July, starting at 12pm at Valley Gardens.</w:t>
      </w:r>
      <w:r/>
    </w:p>
    <w:p>
      <w:pPr>
        <w:pStyle w:val="ListNumber"/>
        <w:spacing w:line="240" w:lineRule="auto"/>
        <w:ind w:left="720"/>
      </w:pPr>
      <w:r/>
      <w:hyperlink r:id="rId13">
        <w:r>
          <w:rPr>
            <w:color w:val="0000EE"/>
            <w:u w:val="single"/>
          </w:rPr>
          <w:t>https://www.brighton-hove.gov.uk/news/2023/celebrating-trans-pride-2023</w:t>
        </w:r>
      </w:hyperlink>
      <w:r>
        <w:t xml:space="preserve"> - The main events in the city’s 10th Trans Pride took place on Saturday, 15 July 2023. The day began with a protest march, meeting in Jubilee Square from 11am for speeches and setting off from 12 noon. The march was followed by the Trans Pride Park Celebrations from 1pm to 6pm. Members of the council’s LGBTQ Workers Forum participated in the march to show solidarity with Trans, Nonbinary, and intersex (TNBI) communities in the city and council colleagues. The LGBTQ Workers Forum also hosted a stall at the Trans Pride along with teams from across the public sector, standing alongside trans and non-binary colleagues as proud firm allies. The Trans flag was flown from Hove and Brighton town halls over the weekend in support of the event. The city stands alongside its trans and non-binary communities, celebrating the vibrant diversity of TNBI and gender diverse peoples and acknowledging their contribution to the life of the city. The event seeks to showcase achievements and provide a safe, inclusive space for TNBI people to thrive, network, and experience Trans Joy. The city commits to defending the right for full inclusion and trans equality, stating that everyone deserves to be valued and treated with respect.</w:t>
      </w:r>
      <w:r/>
    </w:p>
    <w:p>
      <w:pPr>
        <w:pStyle w:val="ListNumber"/>
        <w:spacing w:line="240" w:lineRule="auto"/>
        <w:ind w:left="720"/>
      </w:pPr>
      <w:r/>
      <w:hyperlink r:id="rId14">
        <w:r>
          <w:rPr>
            <w:color w:val="0000EE"/>
            <w:u w:val="single"/>
          </w:rPr>
          <w:t>https://www.brighton-hove.gov.uk/news/2023/marking-international-day-against-homophobia-transphobia-and-biphobia-2023</w:t>
        </w:r>
      </w:hyperlink>
      <w:r>
        <w:t xml:space="preserve"> - On International Day Against Homophobia, Transphobia and Biphobia (IDAHOBiT), the city of Brighton &amp; Hove flew the inclusive Pride flags from Hove and Brighton Town Halls on Wednesday, 17 May 2023. IDAHOBiT aims to draw attention to the violence and discrimination against lesbian, gay, bi, trans, and queer (LGBTQIA+) people to drive positive change and is now celebrated in more than 130 countries around the world. The date of 17 May was specifically chosen to commemorate the World Health Organisation’s decision in 1990 to declassify homosexuality as a mental disorder. The city's LGBTQ+ choir, Rainbow Chorus, led the community vigil in Jubilee Square, starting at 6pm, with guest speakers. All were welcome to come along to the vigil and show their support.</w:t>
      </w:r>
      <w:r/>
    </w:p>
    <w:p>
      <w:pPr>
        <w:pStyle w:val="ListNumber"/>
        <w:spacing w:line="240" w:lineRule="auto"/>
        <w:ind w:left="720"/>
      </w:pPr>
      <w:r/>
      <w:hyperlink r:id="rId12">
        <w:r>
          <w:rPr>
            <w:color w:val="0000EE"/>
            <w:u w:val="single"/>
          </w:rPr>
          <w:t>https://www.brighton-hove.gov.uk/news/2023/flying-flag-trans-day-visibility-2023</w:t>
        </w:r>
      </w:hyperlink>
      <w:r>
        <w:t xml:space="preserve"> - On International Trans Day of Visibility (TDoV), the city of Brighton &amp; Hove celebrated the bravery, resiliency, and accomplishments of transgender friends, family, and neighbours by flying the Trans flag from both town halls on 31 March 2023. TDoV is a day to visibly celebrate being transgender and for allies to show their support for the transgender community. The city honours its trans and nonbinary communities by acknowledging their contribution to the life of the city. For many gender diverse people, a lack of representation, role models, and community can be isolating and make it difficult to feel proud in their identities. The city stands alongside trans people in stating that regardless of identity, expression, or orientation, trans people have nothing to prove.</w:t>
      </w:r>
      <w:r/>
    </w:p>
    <w:p>
      <w:pPr>
        <w:pStyle w:val="ListNumber"/>
        <w:spacing w:line="240" w:lineRule="auto"/>
        <w:ind w:left="720"/>
      </w:pPr>
      <w:r/>
      <w:hyperlink r:id="rId11">
        <w:r>
          <w:rPr>
            <w:color w:val="0000EE"/>
            <w:u w:val="single"/>
          </w:rPr>
          <w:t>https://www.brightongmc.org/about-us/</w:t>
        </w:r>
      </w:hyperlink>
      <w:r>
        <w:t xml:space="preserve"> - Brighton Gay Men’s Chorus (BrightonGMC) was created in January 2005 when a small group of friends who loved singing were disappointed at the lack of a non-scene space in which to socialise. They decided it was high time Brighton &amp; Hove had its first gay male voice choir and so created a space where people can celebrate music, enjoy the fellowship of other like-minded people, and contribute to the local communities of which they are a part. At its heart, BrightonGMC is a community chorus. New members are always welcome, and auditions are not held. BrightonGMC is the biggest gay men’s chorus in the UK outside of London. They meet weekly on Tuesday nights from 7:30pm to 10pm in their beautiful rehearsal space located in the centre of Brighton, and end the evening with a well-deserved drink in their local pub, which welcomes them with pizza or sandwiches. They also meet once a month at the weekend for more in-depth rehearsals with various workshops on vocal technique, performance training, and choralography (choreography for choirs). Membership is open to anyone who self-identifies as a man and is LGBTQ-friendly. As a membership organisation, the Chorus has three guiding principles, their “Three S’s”: Singing – the celebration of life and music through male voice harmony; Socialising – using singing to develop social bonds that help people to feel connected in a sometimes lonely world; Support – to be there for each other, both collectively and individually, when the chips are down, and to be there for the communities in which the chorus operates.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294850.brighton-gay-mens-chorus-donates-flags-trans-pride/?ref=rss" TargetMode="External"/><Relationship Id="rId10" Type="http://schemas.openxmlformats.org/officeDocument/2006/relationships/hyperlink" Target="https://www.scenemag.co.uk/brighton-gay-mens-chorus-donates-25-metre-hand-stitched-trans-flags-to-trans-pride-brighton/" TargetMode="External"/><Relationship Id="rId11" Type="http://schemas.openxmlformats.org/officeDocument/2006/relationships/hyperlink" Target="https://www.brightongmc.org/about-us/" TargetMode="External"/><Relationship Id="rId12" Type="http://schemas.openxmlformats.org/officeDocument/2006/relationships/hyperlink" Target="https://www.brighton-hove.gov.uk/news/2023/flying-flag-trans-day-visibility-2023" TargetMode="External"/><Relationship Id="rId13" Type="http://schemas.openxmlformats.org/officeDocument/2006/relationships/hyperlink" Target="https://www.brighton-hove.gov.uk/news/2023/celebrating-trans-pride-2023" TargetMode="External"/><Relationship Id="rId14" Type="http://schemas.openxmlformats.org/officeDocument/2006/relationships/hyperlink" Target="https://www.brighton-hove.gov.uk/news/2023/marking-international-day-against-homophobia-transphobia-and-biphobia-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