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Cultural Shifts: Why Some National Groups Are Reasserting Traditional Values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a quiet change in several national organisations: observers are spotting reversals and pushbacks that matter because they affect children, workplaces and public symbols , from adoption agencies to Major League Baseball , and signal a broader cultural tug-of-war.</w:t>
      </w:r>
      <w:r/>
    </w:p>
    <w:p>
      <w:r/>
      <w:r>
        <w:t>Essential Takeaways</w:t>
      </w:r>
      <w:r/>
      <w:r/>
    </w:p>
    <w:p>
      <w:pPr>
        <w:pStyle w:val="ListBullet"/>
        <w:spacing w:line="240" w:lineRule="auto"/>
        <w:ind w:left="720"/>
      </w:pPr>
      <w:r/>
      <w:r>
        <w:rPr>
          <w:b/>
        </w:rPr>
        <w:t>Policy reversal:</w:t>
      </w:r>
      <w:r>
        <w:t xml:space="preserve"> Bethany Christian Services has rescinded its LGBTQ+-inclusive adoption and foster care policy, reinstating alignment with its statement of faith.</w:t>
      </w:r>
      <w:r/>
    </w:p>
    <w:p>
      <w:pPr>
        <w:pStyle w:val="ListBullet"/>
        <w:spacing w:line="240" w:lineRule="auto"/>
        <w:ind w:left="720"/>
      </w:pPr>
      <w:r/>
      <w:r>
        <w:rPr>
          <w:b/>
        </w:rPr>
        <w:t>Scale matters:</w:t>
      </w:r>
      <w:r>
        <w:t xml:space="preserve"> Bethany is one of the largest Protestant child-placement agencies, operating across more than two dozen states and employing around 1,000 staff worldwide.</w:t>
      </w:r>
      <w:r/>
    </w:p>
    <w:p>
      <w:pPr>
        <w:pStyle w:val="ListBullet"/>
        <w:spacing w:line="240" w:lineRule="auto"/>
        <w:ind w:left="720"/>
      </w:pPr>
      <w:r/>
      <w:r>
        <w:rPr>
          <w:b/>
        </w:rPr>
        <w:t>On-field flashpoint:</w:t>
      </w:r>
      <w:r>
        <w:t xml:space="preserve"> Three San Francisco Giants pitchers wrote a Bible reference on caps during Pride Night, prompting league warnings and a wider debate over expression.</w:t>
      </w:r>
      <w:r/>
    </w:p>
    <w:p>
      <w:pPr>
        <w:pStyle w:val="ListBullet"/>
        <w:spacing w:line="240" w:lineRule="auto"/>
        <w:ind w:left="720"/>
      </w:pPr>
      <w:r/>
      <w:r>
        <w:rPr>
          <w:b/>
        </w:rPr>
        <w:t>Alternatives visible:</w:t>
      </w:r>
      <w:r>
        <w:t xml:space="preserve"> Some teams, like the Texas Rangers, continue to offer Faith and Family events rather than Pride nights, emphasising differing local cultures.</w:t>
      </w:r>
      <w:r/>
    </w:p>
    <w:p>
      <w:pPr>
        <w:pStyle w:val="ListBullet"/>
        <w:spacing w:line="240" w:lineRule="auto"/>
        <w:ind w:left="720"/>
      </w:pPr>
      <w:r/>
      <w:r>
        <w:rPr>
          <w:b/>
        </w:rPr>
        <w:t>Practical consequence:</w:t>
      </w:r>
      <w:r>
        <w:t xml:space="preserve"> These are not merely symbolic moves , they affect who can adopt, what organisations partner with whom, and how public institutions regulate personal expression.</w:t>
      </w:r>
      <w:r/>
      <w:r/>
    </w:p>
    <w:p>
      <w:pPr>
        <w:pStyle w:val="Heading2"/>
      </w:pPr>
      <w:r>
        <w:t>What Bethany’s U-turn really means for families and social services</w:t>
      </w:r>
      <w:r/>
    </w:p>
    <w:p>
      <w:r/>
      <w:r>
        <w:t>Bethany Christian Services’ decision to require future partners and staff to align with its statement of faith is striking because of scale: this isn’t a tiny charity, it places children in homes across more than 25 states. According to reporting, the agency reversed the inclusion policy it adopted in 2021 and said the change is motivated by fidelity to its interpretation of Scripture. For adoptive and foster parents, that can mean reduced options or new vetting rules.</w:t>
      </w:r>
      <w:r/>
    </w:p>
    <w:p>
      <w:r/>
      <w:r>
        <w:t>Backstory matters here. Bethany allowed same-sex couples to adopt in 2021 after legal pressure and contract issues, so this latest move is a clear course correction. Families and social-service professionals will be watching licensing, local contracts, and whether state agencies react. If you’re considering fostering or adopting, check your local authority’s approved-provider list and ask agencies directly about current eligibility and partnership rules.</w:t>
      </w:r>
      <w:r/>
    </w:p>
    <w:p>
      <w:pPr>
        <w:pStyle w:val="Heading2"/>
      </w:pPr>
      <w:r>
        <w:t>The Giants’ Pride Night flare-up: faith, symbols and league rules</w:t>
      </w:r>
      <w:r/>
    </w:p>
    <w:p>
      <w:r/>
      <w:r>
        <w:t>A routine Pride Night at Oracle Park turned into a national story when three pitchers wrote “Genesis 9:12-16” on their caps , a biblical reference to the rainbow. The league issued a warning, saying messages aren’t allowed on caps, and the episode ignited debate about whether religious expression was being curtailed.</w:t>
      </w:r>
      <w:r/>
    </w:p>
    <w:p>
      <w:r/>
      <w:r>
        <w:t>This is part cultural, part procedural. The rule about messages aims to keep uniforms neutral, but fans and commentators quickly framed the action as a clash of values. If your interest is sports or free expression, watch how MLB clarifies its uniform policy; teams and players are testing the boundaries between personal faith and league-wide standards.</w:t>
      </w:r>
      <w:r/>
    </w:p>
    <w:p>
      <w:pPr>
        <w:pStyle w:val="Heading2"/>
      </w:pPr>
      <w:r>
        <w:t>Beyond headlines: why these shifts fit into a larger cultural pattern</w:t>
      </w:r>
      <w:r/>
    </w:p>
    <w:p>
      <w:r/>
      <w:r>
        <w:t>These developments aren’t isolated. Some organisations are reaffirming religious foundations or offering alternatives to broadly progressive events, reflecting a broader societal recalibration. Media coverage shows people interpreting the same acts very differently , as protection of conscience, or as exclusionary stepbacks.</w:t>
      </w:r>
      <w:r/>
    </w:p>
    <w:p>
      <w:r/>
      <w:r>
        <w:t>Trend-watching tip: when major organisations reverse course, it often follows legal pressure, funding concerns, or leadership change. For consumers and supporters, that means decisions about donations, volunteering, or employment may hinge on updated statements of faith or public policy. Read the fine print before you commit.</w:t>
      </w:r>
      <w:r/>
    </w:p>
    <w:p>
      <w:pPr>
        <w:pStyle w:val="Heading2"/>
      </w:pPr>
      <w:r>
        <w:t>Practical tips for parents, donors and sports fans</w:t>
      </w:r>
      <w:r/>
    </w:p>
    <w:p>
      <w:r/>
      <w:r>
        <w:t>If you’re a prospective adoptive parent or donor, ask organisations four simple questions: What is your current eligibility policy? Has it changed recently? Do you require alignment with a statement of faith? How do you handle referrals if you can’t work with a family? For sports fans who value both community events and personal expression, follow team communications and league policy updates , and remember one cap incident can become a national story.</w:t>
      </w:r>
      <w:r/>
    </w:p>
    <w:p>
      <w:r/>
      <w:r>
        <w:t>If you support inclusivity, consider which local organisations still offer inclusive services; if you prioritise faith-based alignment, check accreditation and state licensing to avoid surprises. Either way, clarity up front saves headaches later.</w:t>
      </w:r>
      <w:r/>
    </w:p>
    <w:p>
      <w:pPr>
        <w:pStyle w:val="Heading2"/>
      </w:pPr>
      <w:r>
        <w:t>What to watch next: law, policy and public reaction</w:t>
      </w:r>
      <w:r/>
    </w:p>
    <w:p>
      <w:r/>
      <w:r>
        <w:t>Expect scrutiny on several fronts: legal challenges, state contracting decisions, and how leagues enforce uniform rules. Republican and conservative public figures have already weighed in on the Giants incident, and agencies may face renewed litigation or public-pressure campaigns over adoption policies. The conversation will keep moving between courtrooms, boardrooms and ballparks.</w:t>
      </w:r>
      <w:r/>
    </w:p>
    <w:p>
      <w:r/>
      <w:r>
        <w:t>And for everyday people, the takeaway is simple: these are human decisions with practical consequences. Whether you’re choosing a child-placing agency, buying a ticket, or deciding where to volunteer, check current policies and make choices that match your values.</w:t>
      </w:r>
      <w:r/>
    </w:p>
    <w:p>
      <w:r/>
      <w:r>
        <w:t>It's a small moment with tangible effects , keep an eye on organisations that matter to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2">
        <w:r>
          <w:rPr>
            <w:color w:val="0000EE"/>
            <w:u w:val="single"/>
          </w:rPr>
          <w:t>[5]</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https://baptistandreflector.org/steps-toward-cultural-sanity/</w:t>
        </w:r>
      </w:hyperlink>
      <w:r>
        <w:t xml:space="preserve"> - Please view link - unable to able to access data</w:t>
      </w:r>
      <w:r/>
    </w:p>
    <w:p>
      <w:pPr>
        <w:pStyle w:val="ListNumber"/>
        <w:spacing w:line="240" w:lineRule="auto"/>
        <w:ind w:left="720"/>
      </w:pPr>
      <w:r/>
      <w:hyperlink r:id="rId10">
        <w:r>
          <w:rPr>
            <w:color w:val="0000EE"/>
            <w:u w:val="single"/>
          </w:rPr>
          <w:t>https://www.thebanner.org/news/2026/06/bethany-christian-services-reverses-lgbtq-inclusion-policy</w:t>
        </w:r>
      </w:hyperlink>
      <w:r>
        <w:t xml:space="preserve"> - Bethany Christian Services, the largest Protestant adoption and foster care agency in the U.S., has reversed its 2021 decision to serve LGBTQ+ foster and adoption parents. The agency now requires staff and board members to adhere to a belief statement that includes the Apostle’s Creed and recognises the authority of the Christian Bible, aligning with its Christian faith commitments. This policy change reflects a return to the organisation's foundational Christian principles after a period of inclusivity for same-sex couples.</w:t>
      </w:r>
      <w:r/>
    </w:p>
    <w:p>
      <w:pPr>
        <w:pStyle w:val="ListNumber"/>
        <w:spacing w:line="240" w:lineRule="auto"/>
        <w:ind w:left="720"/>
      </w:pPr>
      <w:r/>
      <w:hyperlink r:id="rId11">
        <w:r>
          <w:rPr>
            <w:color w:val="0000EE"/>
            <w:u w:val="single"/>
          </w:rPr>
          <w:t>https://www.sfbaytimes.com/san-francisco-giants-pride-night-2026-at-oracle-park-fireworks-on-and-off-the-field/</w:t>
        </w:r>
      </w:hyperlink>
      <w:r>
        <w:t xml:space="preserve"> - The San Francisco Giants held their annual Pride Night at Oracle Park on June 12, 2026, featuring rainbow-themed caps and various LGBTQ+ community celebrations. The event sparked controversy when three pitchers—Landen Roupp, JT Brubaker, and Ryan Walker—wrote Bible verses on their caps, referencing Genesis 9:12-16. This act led to a verbal warning from MLB Commissioner Rob Manfred, stating that players are not permitted to write messages on their caps, igniting debates over religious expression and league policies.</w:t>
      </w:r>
      <w:r/>
    </w:p>
    <w:p>
      <w:pPr>
        <w:pStyle w:val="ListNumber"/>
        <w:spacing w:line="240" w:lineRule="auto"/>
        <w:ind w:left="720"/>
      </w:pPr>
      <w:r/>
      <w:hyperlink r:id="rId13">
        <w:r>
          <w:rPr>
            <w:color w:val="0000EE"/>
            <w:u w:val="single"/>
          </w:rPr>
          <w:t>https://www.outsports.com/2026/6/19/24137240/san-francisco-giants-pride-night-caps-myths/</w:t>
        </w:r>
      </w:hyperlink>
      <w:r>
        <w:t xml:space="preserve"> - Outsports addresses misconceptions surrounding the San Francisco Giants' Pride Night caps incident. The article clarifies that the controversy was not about the content of the Bible verses inscribed by pitchers Landen Roupp, JT Brubaker, and Ryan Walker, but about the violation of MLB's uniform policy, which prohibits personal messages on uniforms. The piece also discusses the broader implications of the incident, including the league's response and the reactions from various stakeholders.</w:t>
      </w:r>
      <w:r/>
    </w:p>
    <w:p>
      <w:pPr>
        <w:pStyle w:val="ListNumber"/>
        <w:spacing w:line="240" w:lineRule="auto"/>
        <w:ind w:left="720"/>
      </w:pPr>
      <w:r/>
      <w:hyperlink r:id="rId12">
        <w:r>
          <w:rPr>
            <w:color w:val="0000EE"/>
            <w:u w:val="single"/>
          </w:rPr>
          <w:t>https://www.sfgate.com/giants/article/sf-giants-pitchers-pride-protest-22303677.php/</w:t>
        </w:r>
      </w:hyperlink>
      <w:r>
        <w:t xml:space="preserve"> - SFGate reports on the San Francisco Giants pitchers' apparent protest during the team's Pride Night on June 12, 2026. Three pitchers—Landen Roupp, JT Brubaker, and Ryan Walker—inscribed Bible verses on their caps, while a fourth pitcher, Sam Hentges, chose not to wear the rainbow-themed cap. This act of protest has sparked discussions about religious expression, team policies, and the intersection of sports and social issues.</w:t>
      </w:r>
      <w:r/>
    </w:p>
    <w:p>
      <w:pPr>
        <w:pStyle w:val="ListNumber"/>
        <w:spacing w:line="240" w:lineRule="auto"/>
        <w:ind w:left="720"/>
      </w:pPr>
      <w:r/>
      <w:hyperlink r:id="rId14">
        <w:r>
          <w:rPr>
            <w:color w:val="0000EE"/>
            <w:u w:val="single"/>
          </w:rPr>
          <w:t>https://www.cbsnews.com/sanfrancisco/news/san-francisco-giants-pride-night-controversy-mlb-trump-administration-investigation/</w:t>
        </w:r>
      </w:hyperlink>
      <w:r>
        <w:t xml:space="preserve"> - CBS San Francisco reports that the controversy over the San Francisco Giants' Pride Night has led to an investigation by the Trump administration into Major League Baseball. The investigation focuses on the league's handling of the incident where three pitchers inscribed Bible verses on their caps during the Pride Night game, raising questions about religious expression and league policies.</w:t>
      </w:r>
      <w:r/>
    </w:p>
    <w:p>
      <w:pPr>
        <w:pStyle w:val="ListNumber"/>
        <w:spacing w:line="240" w:lineRule="auto"/>
        <w:ind w:left="720"/>
      </w:pPr>
      <w:r/>
      <w:hyperlink r:id="rId15">
        <w:r>
          <w:rPr>
            <w:color w:val="0000EE"/>
            <w:u w:val="single"/>
          </w:rPr>
          <w:t>https://www.sfchronicle.com/sports/giants/article/sf-giants-sam-hentges-explains-decision-not-wear-22304312.php/</w:t>
        </w:r>
      </w:hyperlink>
      <w:r>
        <w:t xml:space="preserve"> - The San Francisco Chronicle features an interview with Giants pitcher Sam Hentges, who explains his decision not to wear the Pride Night cap during the game against the Chicago Cubs on June 12, 2026. Hentges states that he does not morally support the Pride Night celebration, highlighting the personal and professional challenges athletes face when their personal beliefs conflict with team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aptistandreflector.org/steps-toward-cultural-sanity/" TargetMode="External"/><Relationship Id="rId10" Type="http://schemas.openxmlformats.org/officeDocument/2006/relationships/hyperlink" Target="https://www.thebanner.org/news/2026/06/bethany-christian-services-reverses-lgbtq-inclusion-policy" TargetMode="External"/><Relationship Id="rId11" Type="http://schemas.openxmlformats.org/officeDocument/2006/relationships/hyperlink" Target="https://www.sfbaytimes.com/san-francisco-giants-pride-night-2026-at-oracle-park-fireworks-on-and-off-the-field/" TargetMode="External"/><Relationship Id="rId12" Type="http://schemas.openxmlformats.org/officeDocument/2006/relationships/hyperlink" Target="https://www.sfgate.com/giants/article/sf-giants-pitchers-pride-protest-22303677.php/" TargetMode="External"/><Relationship Id="rId13" Type="http://schemas.openxmlformats.org/officeDocument/2006/relationships/hyperlink" Target="https://www.outsports.com/2026/6/19/24137240/san-francisco-giants-pride-night-caps-myths/" TargetMode="External"/><Relationship Id="rId14" Type="http://schemas.openxmlformats.org/officeDocument/2006/relationships/hyperlink" Target="https://www.cbsnews.com/sanfrancisco/news/san-francisco-giants-pride-night-controversy-mlb-trump-administration-investigation/" TargetMode="External"/><Relationship Id="rId15" Type="http://schemas.openxmlformats.org/officeDocument/2006/relationships/hyperlink" Target="https://www.sfchronicle.com/sports/giants/article/sf-giants-sam-hentges-explains-decision-not-wear-22304312.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