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Small-Town Pride Moments: Why Monticello’s Celebration Felt Big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turned out as the MN T-Girls brought Pride to Monticello, an hour from the Twin Cities, and it mattered , for families, volunteers and anyone who wanted Pride closer to home on a sweltering summer day.</w:t>
      </w:r>
      <w:r/>
    </w:p>
    <w:p>
      <w:r/>
      <w:r>
        <w:t>Essential Takeaways</w:t>
      </w:r>
      <w:r/>
      <w:r/>
    </w:p>
    <w:p>
      <w:pPr>
        <w:pStyle w:val="ListBullet"/>
        <w:spacing w:line="240" w:lineRule="auto"/>
        <w:ind w:left="720"/>
      </w:pPr>
      <w:r/>
      <w:r>
        <w:rPr>
          <w:b/>
        </w:rPr>
        <w:t>Local turnout:</w:t>
      </w:r>
      <w:r>
        <w:t xml:space="preserve"> A surprisingly warm crowd of residents, families and allies made a small-town Pride feel vibrant and welcoming.</w:t>
      </w:r>
      <w:r/>
    </w:p>
    <w:p>
      <w:pPr>
        <w:pStyle w:val="ListBullet"/>
        <w:spacing w:line="240" w:lineRule="auto"/>
        <w:ind w:left="720"/>
      </w:pPr>
      <w:r/>
      <w:r>
        <w:rPr>
          <w:b/>
        </w:rPr>
        <w:t>Volunteer power:</w:t>
      </w:r>
      <w:r>
        <w:t xml:space="preserve"> Friendly, organised volunteers kept things running smoothly , helpful on a very hot day.</w:t>
      </w:r>
      <w:r/>
    </w:p>
    <w:p>
      <w:pPr>
        <w:pStyle w:val="ListBullet"/>
        <w:spacing w:line="240" w:lineRule="auto"/>
        <w:ind w:left="720"/>
      </w:pPr>
      <w:r/>
      <w:r>
        <w:rPr>
          <w:b/>
        </w:rPr>
        <w:t>Visibility for kids:</w:t>
      </w:r>
      <w:r>
        <w:t xml:space="preserve"> Parents attended with curious, smiling children, creating quiet but important moments of affirmation.</w:t>
      </w:r>
      <w:r/>
    </w:p>
    <w:p>
      <w:pPr>
        <w:pStyle w:val="ListBullet"/>
        <w:spacing w:line="240" w:lineRule="auto"/>
        <w:ind w:left="720"/>
      </w:pPr>
      <w:r/>
      <w:r>
        <w:rPr>
          <w:b/>
        </w:rPr>
        <w:t>Community impact:</w:t>
      </w:r>
      <w:r>
        <w:t xml:space="preserve"> Being outside Minneapolis helped reach people who don’t usually make the trip to Big Pride.</w:t>
      </w:r>
      <w:r/>
    </w:p>
    <w:p>
      <w:pPr>
        <w:pStyle w:val="ListBullet"/>
        <w:spacing w:line="240" w:lineRule="auto"/>
        <w:ind w:left="720"/>
      </w:pPr>
      <w:r/>
      <w:r>
        <w:rPr>
          <w:b/>
        </w:rPr>
        <w:t>Light-hearted vibe:</w:t>
      </w:r>
      <w:r>
        <w:t xml:space="preserve"> The day was fun and relaxed , heels survived the heat, and spirits stayed high.</w:t>
      </w:r>
      <w:r/>
      <w:r/>
    </w:p>
    <w:p>
      <w:pPr>
        <w:pStyle w:val="Heading2"/>
      </w:pPr>
      <w:r>
        <w:t>A small town, a big welcome</w:t>
      </w:r>
      <w:r/>
    </w:p>
    <w:p>
      <w:r/>
      <w:r>
        <w:t>Monticello might not draw the parade-size crowds of Minneapolis, but the atmosphere was warm and tactile , the kind of summer event where you can smell barbecue and hear children laughing. According to the organiser accounts, MN T-Girls’ presence shifted the tone from novelty to neighbourly; people paused, chatted and signed up to learn more. That close-up interaction is precisely why smaller Pride events are gaining traction: they offer real conversations, not just spectacles.</w:t>
      </w:r>
      <w:r/>
    </w:p>
    <w:p>
      <w:pPr>
        <w:pStyle w:val="Heading2"/>
      </w:pPr>
      <w:r>
        <w:t>Why smaller Pride events are growing</w:t>
      </w:r>
      <w:r/>
    </w:p>
    <w:p>
      <w:r/>
      <w:r>
        <w:t>After years of going to “Big Pride” in the Twin Cities, groups like MN T-Girls are deliberately spreading presence to towns within an hour’s drive. Event listings for regional Prides show a network of nearby celebrations, from Wright County to Bloomington and Burnsville, each designed to meet communities where they are. The result feels practical and political at once , easier travel for families, and visibility in places that might otherwise be overlooked.</w:t>
      </w:r>
      <w:r/>
    </w:p>
    <w:p>
      <w:pPr>
        <w:pStyle w:val="Heading2"/>
      </w:pPr>
      <w:r>
        <w:t>Volunteers made the day hum</w:t>
      </w:r>
      <w:r/>
    </w:p>
    <w:p>
      <w:r/>
      <w:r>
        <w:t>Anyone who’s organised outdoor events knows temperature is the enemy; volunteers in Monticello kept things moving despite the heat. Volunteer sign-up platforms and festival pages for nearby Prides reflect similar dependency on local hands. When volunteers are organised, events run cleaner, lines move faster and visitors feel safer , all small comforts that add up into a memorable afternoon.</w:t>
      </w:r>
      <w:r/>
    </w:p>
    <w:p>
      <w:pPr>
        <w:pStyle w:val="Heading2"/>
      </w:pPr>
      <w:r>
        <w:t>Why parents showing up matters</w:t>
      </w:r>
      <w:r/>
    </w:p>
    <w:p>
      <w:r/>
      <w:r>
        <w:t>One of the most touching scenes was parents with children who are mid-discovery , a gentle, human moment that underscores Pride’s core purpose. For many families, attending a local Pride is less about protest and more about pointing the way forward: acceptance looks ordinary, not theatrical. That quiet normalisation can be transformative for a child, and for a community.</w:t>
      </w:r>
      <w:r/>
    </w:p>
    <w:p>
      <w:pPr>
        <w:pStyle w:val="Heading2"/>
      </w:pPr>
      <w:r>
        <w:t>Practical takeaways for visiting smaller Prides</w:t>
      </w:r>
      <w:r/>
    </w:p>
    <w:p>
      <w:r/>
      <w:r>
        <w:t>If you’re planning to go to a regional Pride, pack for heat, bring water and support local volunteer teams. Smaller events often have a friendlier, more relaxed schedule, so take time to stroll, chat and pick up information from community groups. And yes, comfortable shoes are non-negotiable , platform heels are heroic but not required.</w:t>
      </w:r>
      <w:r/>
    </w:p>
    <w:p>
      <w:r/>
      <w:r>
        <w:t>It’s a small change that can make every celebration feel more personal and more powerful.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4">
        <w:r>
          <w:rPr>
            <w:color w:val="0000EE"/>
            <w:u w:val="single"/>
          </w:rPr>
          <w:t>[3]</w:t>
        </w:r>
      </w:hyperlink>
      <w:r>
        <w:t xml:space="preserve">, </w:t>
      </w:r>
      <w:hyperlink r:id="rId10">
        <w:r>
          <w:rPr>
            <w:color w:val="0000EE"/>
            <w:u w:val="single"/>
          </w:rPr>
          <w:t>[2]</w:t>
        </w:r>
      </w:hyperlink>
      <w:r>
        <w:t xml:space="preserve">- Paragraph 4: </w:t>
      </w:r>
      <w:hyperlink r:id="rId15">
        <w:r>
          <w:rPr>
            <w:color w:val="0000EE"/>
            <w:u w:val="single"/>
          </w:rPr>
          <w:t>[7]</w:t>
        </w:r>
      </w:hyperlink>
      <w:r>
        <w:t xml:space="preserve">, </w:t>
      </w:r>
      <w:hyperlink r:id="rId12">
        <w:r>
          <w:rPr>
            <w:color w:val="0000EE"/>
            <w:u w:val="single"/>
          </w:rPr>
          <w:t>[5]</w:t>
        </w:r>
      </w:hyperlink>
      <w:r>
        <w:t xml:space="preserve">- Paragraph 5: </w:t>
      </w:r>
      <w:hyperlink r:id="rId11">
        <w:r>
          <w:rPr>
            <w:color w:val="0000EE"/>
            <w:u w:val="single"/>
          </w:rPr>
          <w:t>[4]</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https://hannahmcknight.org/2026/07/22/monticello-more-like-hoticello/</w:t>
        </w:r>
      </w:hyperlink>
      <w:r>
        <w:t xml:space="preserve"> - Please view link - unable to able to access data</w:t>
      </w:r>
      <w:r/>
    </w:p>
    <w:p>
      <w:pPr>
        <w:pStyle w:val="ListNumber"/>
        <w:spacing w:line="240" w:lineRule="auto"/>
        <w:ind w:left="720"/>
      </w:pPr>
      <w:r/>
      <w:hyperlink r:id="rId10">
        <w:r>
          <w:rPr>
            <w:color w:val="0000EE"/>
            <w:u w:val="single"/>
          </w:rPr>
          <w:t>https://www.eventeny.com/events/wrightsherburne-pride-2026-28912/</w:t>
        </w:r>
      </w:hyperlink>
      <w:r>
        <w:t xml:space="preserve"> - The Wright-Sherburne Pride 2026 is an annual LGBTQIA+ festival in Central Minnesota, featuring local food vendors, businesses, organizations, live music, games, and more. The event is scheduled for July 18, 2026, from 11:00 AM to 3:00 PM at 913 E River St, Monticello, Minnesota 55362, United States. Organized by Wright-Sherburne Pride and sponsored by St. Cloud Pride, the festival aims to celebrate and empower the LGBTQIA+ community in the region.</w:t>
      </w:r>
      <w:r/>
    </w:p>
    <w:p>
      <w:pPr>
        <w:pStyle w:val="ListNumber"/>
        <w:spacing w:line="240" w:lineRule="auto"/>
        <w:ind w:left="720"/>
      </w:pPr>
      <w:r/>
      <w:hyperlink r:id="rId14">
        <w:r>
          <w:rPr>
            <w:color w:val="0000EE"/>
            <w:u w:val="single"/>
          </w:rPr>
          <w:t>https://www.eventeny.com/events/volunteer/application/?id=14683</w:t>
        </w:r>
      </w:hyperlink>
      <w:r>
        <w:t xml:space="preserve"> - The Wright-Sherburne Pride 2026 Volunteer Registration page provides opportunities for individuals to contribute to the event's success. Volunteers can assist with various roles, including information booth/vendor coordination, setup, entertainment, safety/security, activities, cleanup, and the after-party. The event is set for July 18, 2026, at Ellison Park, Monticello, MN. The registration deadline was July 18, 2026, at 12:00 AM Central Time.</w:t>
      </w:r>
      <w:r/>
    </w:p>
    <w:p>
      <w:pPr>
        <w:pStyle w:val="ListNumber"/>
        <w:spacing w:line="240" w:lineRule="auto"/>
        <w:ind w:left="720"/>
      </w:pPr>
      <w:r/>
      <w:hyperlink r:id="rId11">
        <w:r>
          <w:rPr>
            <w:color w:val="0000EE"/>
            <w:u w:val="single"/>
          </w:rPr>
          <w:t>https://www.bloomingtonpridemn.org/festival</w:t>
        </w:r>
      </w:hyperlink>
      <w:r>
        <w:t xml:space="preserve"> - The Bloomington Pride 2026 Festival is a free, family-friendly celebration of the LGBTQ+ community, culture, visibility, and belonging. Scheduled for June 14, 2026, from 1:00 PM to 6:00 PM at the Bloomington Civic Plaza, the event features live music, drag performances, local food trucks, vendors, artists, nonprofits, and family-friendly activities. The festival aims to create a space where attendees can connect, celebrate, learn, and see themselves reflected.</w:t>
      </w:r>
      <w:r/>
    </w:p>
    <w:p>
      <w:pPr>
        <w:pStyle w:val="ListNumber"/>
        <w:spacing w:line="240" w:lineRule="auto"/>
        <w:ind w:left="720"/>
      </w:pPr>
      <w:r/>
      <w:hyperlink r:id="rId12">
        <w:r>
          <w:rPr>
            <w:color w:val="0000EE"/>
            <w:u w:val="single"/>
          </w:rPr>
          <w:t>https://www.bloomingtonpridemn.org/</w:t>
        </w:r>
      </w:hyperlink>
      <w:r>
        <w:t xml:space="preserve"> - Bloomington Pride MN is a vibrant non-profit organization dedicated to empowering and celebrating the diverse LGBTQ+ community in Bloomington and beyond. The organization hosts annual pride celebrations and year-round initiatives to create inclusive spaces for individuals to come together, celebrate their identities, and access vital resources. Their mission is to champion love, acceptance, and equality, building a stronger, more united community for everyone.</w:t>
      </w:r>
      <w:r/>
    </w:p>
    <w:p>
      <w:pPr>
        <w:pStyle w:val="ListNumber"/>
        <w:spacing w:line="240" w:lineRule="auto"/>
        <w:ind w:left="720"/>
      </w:pPr>
      <w:r/>
      <w:hyperlink r:id="rId13">
        <w:r>
          <w:rPr>
            <w:color w:val="0000EE"/>
            <w:u w:val="single"/>
          </w:rPr>
          <w:t>https://www.burnsvillepride.com/</w:t>
        </w:r>
      </w:hyperlink>
      <w:r>
        <w:t xml:space="preserve"> - Burnsville Pride is dedicated to fostering connection, celebration, and empowerment within the LGBTQ+ community. Through their annual pride celebration and year-round initiatives, they create inclusive spaces for individuals to come together, celebrate their identities, and access vital resources. The next Burnsville Pride event is scheduled for Saturday, September 19, 2026, at Nicollet Commons Park, aiming to build a stronger, more united Burnsville for everyone.</w:t>
      </w:r>
      <w:r/>
    </w:p>
    <w:p>
      <w:pPr>
        <w:pStyle w:val="ListNumber"/>
        <w:spacing w:line="240" w:lineRule="auto"/>
        <w:ind w:left="720"/>
      </w:pPr>
      <w:r/>
      <w:hyperlink r:id="rId15">
        <w:r>
          <w:rPr>
            <w:color w:val="0000EE"/>
            <w:u w:val="single"/>
          </w:rPr>
          <w:t>https://www.mnpocpride.org/</w:t>
        </w:r>
      </w:hyperlink>
      <w:r>
        <w:t xml:space="preserve"> - MNPOC Pride is excited to announce the upcoming Twin Cities Black Pride Festival Weekend, taking place August 12–16, 2026. This year’s theme, “Always Better Together,” reflects their continued commitment to unity, visibility, and collective joy. The festival serves as a powerful platform to uplift and celebrate the vibrant communities of color across Minnesota, especially the African American LGBTQ+ community, with a dynamic lineup of events centered on culture, connection, and empowerment.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annahmcknight.org/2026/07/22/monticello-more-like-hoticello/" TargetMode="External"/><Relationship Id="rId10" Type="http://schemas.openxmlformats.org/officeDocument/2006/relationships/hyperlink" Target="https://www.eventeny.com/events/wrightsherburne-pride-2026-28912/" TargetMode="External"/><Relationship Id="rId11" Type="http://schemas.openxmlformats.org/officeDocument/2006/relationships/hyperlink" Target="https://www.bloomingtonpridemn.org/festival" TargetMode="External"/><Relationship Id="rId12" Type="http://schemas.openxmlformats.org/officeDocument/2006/relationships/hyperlink" Target="https://www.bloomingtonpridemn.org/" TargetMode="External"/><Relationship Id="rId13" Type="http://schemas.openxmlformats.org/officeDocument/2006/relationships/hyperlink" Target="https://www.burnsvillepride.com/" TargetMode="External"/><Relationship Id="rId14" Type="http://schemas.openxmlformats.org/officeDocument/2006/relationships/hyperlink" Target="https://www.eventeny.com/events/volunteer/application/?id=14683" TargetMode="External"/><Relationship Id="rId15" Type="http://schemas.openxmlformats.org/officeDocument/2006/relationships/hyperlink" Target="https://www.mnpocpride.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