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International Support for Oradea Pride 2026: Why It Matters for Rights in Romania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Demanding attention from Brussels and beyond, international figures and civil-society groups are lining up behind Oradea Pride 2026 , a sign that a local dispute over a march has become a test of EU values, rule of law and the right to peaceful assembly.</w:t>
      </w:r>
      <w:r/>
    </w:p>
    <w:p>
      <w:r/>
      <w:r>
        <w:t>Essential Takeaways</w:t>
      </w:r>
      <w:r/>
      <w:r/>
    </w:p>
    <w:p>
      <w:pPr>
        <w:pStyle w:val="ListBullet"/>
        <w:spacing w:line="240" w:lineRule="auto"/>
        <w:ind w:left="720"/>
      </w:pPr>
      <w:r/>
      <w:r>
        <w:rPr>
          <w:b/>
        </w:rPr>
        <w:t>High-level backing:</w:t>
      </w:r>
      <w:r>
        <w:t xml:space="preserve"> Two European commissioners publicly supported Oradea Pride 2026, stressing equality and freedom to assemble.</w:t>
      </w:r>
      <w:r/>
    </w:p>
    <w:p>
      <w:pPr>
        <w:pStyle w:val="ListBullet"/>
        <w:spacing w:line="240" w:lineRule="auto"/>
        <w:ind w:left="720"/>
      </w:pPr>
      <w:r/>
      <w:r>
        <w:rPr>
          <w:b/>
        </w:rPr>
        <w:t>Wide coalition:</w:t>
      </w:r>
      <w:r>
        <w:t xml:space="preserve"> More than 120 organisations from around 30 countries have urged local authorities to stop blocking the march.</w:t>
      </w:r>
      <w:r/>
    </w:p>
    <w:p>
      <w:pPr>
        <w:pStyle w:val="ListBullet"/>
        <w:spacing w:line="240" w:lineRule="auto"/>
        <w:ind w:left="720"/>
      </w:pPr>
      <w:r/>
      <w:r>
        <w:rPr>
          <w:b/>
        </w:rPr>
        <w:t>Repeated denials:</w:t>
      </w:r>
      <w:r>
        <w:t xml:space="preserve"> Organisers say this would be the fifth consecutive year the Pride has been obstructed, shifting the issue from logistics to rights.</w:t>
      </w:r>
      <w:r/>
    </w:p>
    <w:p>
      <w:pPr>
        <w:pStyle w:val="ListBullet"/>
        <w:spacing w:line="240" w:lineRule="auto"/>
        <w:ind w:left="720"/>
      </w:pPr>
      <w:r/>
      <w:r>
        <w:rPr>
          <w:b/>
        </w:rPr>
        <w:t>Legal and political stakes:</w:t>
      </w:r>
      <w:r>
        <w:t xml:space="preserve"> Campaigners warn that ongoing bans set a troubling precedent for democratic norms in Romania and the EU.</w:t>
      </w:r>
      <w:r/>
    </w:p>
    <w:p>
      <w:pPr>
        <w:pStyle w:val="ListBullet"/>
        <w:spacing w:line="240" w:lineRule="auto"/>
        <w:ind w:left="720"/>
      </w:pPr>
      <w:r/>
      <w:r>
        <w:rPr>
          <w:b/>
        </w:rPr>
        <w:t>Practical ask:</w:t>
      </w:r>
      <w:r>
        <w:t xml:space="preserve"> Organisers requested safe approval for a 25 July march and offered multiple route options to co-operate with authorities.</w:t>
      </w:r>
      <w:r/>
      <w:r/>
    </w:p>
    <w:p>
      <w:pPr>
        <w:pStyle w:val="Heading2"/>
      </w:pPr>
      <w:r>
        <w:t>Brussels speaks up , two commissioners add weight</w:t>
      </w:r>
      <w:r/>
    </w:p>
    <w:p>
      <w:r/>
      <w:r>
        <w:t>The loudest recent development is political: Hadja Lahbib, European Commissioner for Equality, and Michael McGrath, Commissioner for Justice, posted a joint message in support of Oradea Pride 2026. It’s a scene-stealing gesture, calm but firm, that puts the dispute squarely on the EU agenda. The message frames the issue as one of basic equality and the freedom to associate, not merely a local squabble.</w:t>
      </w:r>
      <w:r/>
    </w:p>
    <w:p>
      <w:r/>
      <w:r>
        <w:t>Backstory matters here. After several years in which the march was reportedly denied, international attention has grown. That’s partly because high-level interventions tend to shift how national and municipal authorities think about reputational risk , and EU funding scrutiny. If you’re watching rights in the region, the commissioners’ support is a clear signal that Brussels is paying attention.</w:t>
      </w:r>
      <w:r/>
    </w:p>
    <w:p>
      <w:r/>
      <w:r>
        <w:t>Practical point: for organisers and allies, public support from EU figures can be useful leverage when negotiating routes, policing plans and permits.</w:t>
      </w:r>
      <w:r/>
    </w:p>
    <w:p>
      <w:pPr>
        <w:pStyle w:val="Heading2"/>
      </w:pPr>
      <w:r>
        <w:t>More than 120 groups from 30 countries: what the coalition is saying</w:t>
      </w:r>
      <w:r/>
    </w:p>
    <w:p>
      <w:r/>
      <w:r>
        <w:t>A broad coalition of NGOs, Pride organisers, intersex and trans groups, and European political formations has signed an appeal urging Oradea’s authorities to stop blocking the march. The coalition includes well-known networks and local Romanian civic groups, and it calls the repeated refusals a deliberate breach of a fundamental right.</w:t>
      </w:r>
      <w:r/>
    </w:p>
    <w:p>
      <w:r/>
      <w:r>
        <w:t>That scale of solidarity matters emotionally , it makes the community feel seen , and legally, because the letter frames the denials as beyond administrative hiccup: they say it’s a pattern that threatens democratic norms. And practically, the petition amplifies pressure through media and diplomatic channels.</w:t>
      </w:r>
      <w:r/>
    </w:p>
    <w:p>
      <w:r/>
      <w:r>
        <w:t>If you’re wondering how to read that: a big, diverse sign-on increases the chance that diplomats, MEPs and watchdogs will monitor the situation more closely.</w:t>
      </w:r>
      <w:r/>
    </w:p>
    <w:p>
      <w:pPr>
        <w:pStyle w:val="Heading2"/>
      </w:pPr>
      <w:r>
        <w:t>Political pressure from green and pro-rights parties</w:t>
      </w:r>
      <w:r/>
    </w:p>
    <w:p>
      <w:r/>
      <w:r>
        <w:t>European Greens and pro-LGBTI groups have publicly urged Oradea’s authorities to permit the march, arguing a city cannot accept EU funding while disregarding core union values. Members of the Greens/EFA group and the LGBTI Intergroup in the European Parliament have called for constructive talks between officials and organisers.</w:t>
      </w:r>
      <w:r/>
    </w:p>
    <w:p>
      <w:r/>
      <w:r>
        <w:t>This strand of pressure connects municipal action to broader political consequences: repeated refusals risk criticism in the European Parliament and might complicate relationships with funding bodies. For local politicians, that’s an uncomfortable contrast , attractive EU grants versus scrutiny over basic civil liberties.</w:t>
      </w:r>
      <w:r/>
    </w:p>
    <w:p>
      <w:r/>
      <w:r>
        <w:t>If you’re choosing which argument lands best with a hesitant mayor, highlight the reputational and funding risk: democratic backsliding attracts attention and can be costly.</w:t>
      </w:r>
      <w:r/>
    </w:p>
    <w:p>
      <w:pPr>
        <w:pStyle w:val="Heading2"/>
      </w:pPr>
      <w:r>
        <w:t>Organisers’ approach: detailed, pragmatic and persistent</w:t>
      </w:r>
      <w:r/>
    </w:p>
    <w:p>
      <w:r/>
      <w:r>
        <w:t>The ARK Oradea organisers say they filed their notifications within legal deadlines and even proposed over 100 route variations, signalling willingness to compromise on logistics. Their position is practical: they seek a safe, legal march on 25 July and have tried to work within the rules.</w:t>
      </w:r>
      <w:r/>
    </w:p>
    <w:p>
      <w:r/>
      <w:r>
        <w:t>That persistence is strategic. When organisers demonstrate readiness to cooperate , offering routes, safety plans and dialogue , authorities who continue to refuse face a weaker legal defence. It also strengthens complaints to human-rights bodies and helps frame any future legal challenge.</w:t>
      </w:r>
      <w:r/>
    </w:p>
    <w:p>
      <w:r/>
      <w:r>
        <w:t>Tip for activists: document every interaction, keep records of offers to co-operate, and publicise that evidence to strengthen claims of arbitrary obstruction.</w:t>
      </w:r>
      <w:r/>
    </w:p>
    <w:p>
      <w:pPr>
        <w:pStyle w:val="Heading2"/>
      </w:pPr>
      <w:r>
        <w:t>Why this matters beyond Oradea</w:t>
      </w:r>
      <w:r/>
    </w:p>
    <w:p>
      <w:r/>
      <w:r>
        <w:t>Repeatedly blocking a Pride march isn’t just a local inconvenience; campaigners warn it creates a dangerous precedent for democratic practice in Romania and across the EU. If one city is allowed to deny peaceful assembly to an entire community, others might follow, and the principle of equal treatment gets eroded.</w:t>
      </w:r>
      <w:r/>
    </w:p>
    <w:p>
      <w:r/>
      <w:r>
        <w:t>That’s why international naming and shaming , from commissioners to NGOs , matters. It raises the cost of exclusion and makes the debate about values, not merely permits. For the people who would march, it’s about dignity, safety and the right to be visible.</w:t>
      </w:r>
      <w:r/>
    </w:p>
    <w:p>
      <w:r/>
      <w:r>
        <w:t>Outlook: expect continued pressure from European bodies and a possible legal trajectory if the march is again blocked. Meanwhile, organisers and allies will keep making the practical case for a permitted, secure event.</w:t>
      </w:r>
      <w:r/>
    </w:p>
    <w:p>
      <w:r/>
      <w:r>
        <w:t>It's a small change that can make every march safer and every right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https://www.cotidianul.ro/comisarul-european-pentru-justitie-si-cel-pentru-egalitate-sustin-organizarea-oradea-pride-2026/</w:t>
        </w:r>
      </w:hyperlink>
      <w:r>
        <w:t xml:space="preserve"> - Please view link - unable to able to access data</w:t>
      </w:r>
      <w:r/>
    </w:p>
    <w:p>
      <w:pPr>
        <w:pStyle w:val="ListNumber"/>
        <w:spacing w:line="240" w:lineRule="auto"/>
        <w:ind w:left="720"/>
      </w:pPr>
      <w:r/>
      <w:hyperlink r:id="rId9">
        <w:r>
          <w:rPr>
            <w:color w:val="0000EE"/>
            <w:u w:val="single"/>
          </w:rPr>
          <w:t>https://www.cotidianul.ro/comisarul-european-pentru-justitie-si-cel-pentru-egalitate-sustin-organizarea-oradea-pride-2026/</w:t>
        </w:r>
      </w:hyperlink>
      <w:r>
        <w:t xml:space="preserve"> - Doi comisari europeni, Hadja Lahbib şi Michael McGrath, au exprimat sprijinul lor pentru organizarea Oradea Pride 2026, subliniind importanţa dreptului de a se asocia şi de a trăi fără frică. Aceştia au subliniat că Oradea şi orice alt oraş european ar trebui să permită desfăşurarea paşnică a marşurilor pentru apărarea acestor drepturi fundamentale. Mesajul lor a fost transmis printr-o postare comună pe Instagram, în care au reafirmat solidaritatea cu comunitatea LGBTIQ+.</w:t>
      </w:r>
      <w:r/>
    </w:p>
    <w:p>
      <w:pPr>
        <w:pStyle w:val="ListNumber"/>
        <w:spacing w:line="240" w:lineRule="auto"/>
        <w:ind w:left="720"/>
      </w:pPr>
      <w:r/>
      <w:hyperlink r:id="rId11">
        <w:r>
          <w:rPr>
            <w:color w:val="0000EE"/>
            <w:u w:val="single"/>
          </w:rPr>
          <w:t>https://www.romaniapozitiva.ro/administratie/solidarizare-internationala-fara-precedent-pentru-oradea-pride-peste-120-de-organizatii-din-30-de-tari-cer-autoritatilor-locale-sa-inceteze-blocarea-marsului-pride/</w:t>
        </w:r>
      </w:hyperlink>
      <w:r>
        <w:t xml:space="preserve"> - Peste 120 de organizaţii ale societăţii civile din 30 de ţări au semnat un apel public prin care solicită autorităţilor locale din Oradea să respecte libertatea de întrunire şi să asigure desfăşurarea în siguranţă a Marşului Oradea Pride, programat pentru 25 iulie. Organizatorii evenimentului, ARK Oradea, au depus notificarea în termenul legal, propunând peste 100 de variante de traseu, însă există informaţii că autorităţile locale intenţionează să interzică marşul şi în acest an.</w:t>
      </w:r>
      <w:r/>
    </w:p>
    <w:p>
      <w:pPr>
        <w:pStyle w:val="ListNumber"/>
        <w:spacing w:line="240" w:lineRule="auto"/>
        <w:ind w:left="720"/>
      </w:pPr>
      <w:r/>
      <w:hyperlink r:id="rId10">
        <w:r>
          <w:rPr>
            <w:color w:val="0000EE"/>
            <w:u w:val="single"/>
          </w:rPr>
          <w:t>https://www.digi24.ro/stiri/actualitate/social/peste-120-de-organizatii-din-30-de-tari-cer-primariei-oradea-sa-permita-marsul-pride-este-un-drept-fundamental-3863509</w:t>
        </w:r>
      </w:hyperlink>
      <w:r>
        <w:t xml:space="preserve"> - Peste 120 de organizaţii ale societăţii civile din 30 de ţări au semnat un apel internaţional prin care solicită autorităţilor locale din Oradea să respecte libertatea de întrunire şi să permită desfăşurarea în siguranţă a Marşului Oradea Pride, programat pentru 25 iulie. Organizatorii evenimentului, ARK Oradea, au depus notificarea în termenul legal, propunând peste 100 de variante de traseu, însă există informaţii că autorităţile locale intenţionează să interzică marşul şi în acest an.</w:t>
      </w:r>
      <w:r/>
    </w:p>
    <w:p>
      <w:pPr>
        <w:pStyle w:val="ListNumber"/>
        <w:spacing w:line="240" w:lineRule="auto"/>
        <w:ind w:left="720"/>
      </w:pPr>
      <w:r/>
      <w:hyperlink r:id="rId12">
        <w:r>
          <w:rPr>
            <w:color w:val="0000EE"/>
            <w:u w:val="single"/>
          </w:rPr>
          <w:t>https://hotnews.ro/peste-120-de-organizatii-din-30-de-tari-cer-primariei-oradea-sa-nu-mai-blocheze-marsul-pride-un-precedent-care-pune-in-pericol-intreaga-democratie-2301756</w:t>
        </w:r>
      </w:hyperlink>
      <w:r>
        <w:t xml:space="preserve"> - Peste 120 de organizaţii ale societăţii civile din 30 de ţări au semnat un apel public prin care solicită autorităţilor locale din Oradea să respecte libertatea de întrunire şi să asigure desfăşurarea în siguranţă a Marşului Oradea Pride, programat pentru 25 iulie. Organizatorii evenimentului, ARK Oradea, au depus notificarea în termenul legal, propunând peste 100 de variante de traseu, însă există informaţii că autorităţile locale intenţionează să interzică marşul şi în acest an.</w:t>
      </w:r>
      <w:r/>
    </w:p>
    <w:p>
      <w:pPr>
        <w:pStyle w:val="ListNumber"/>
        <w:spacing w:line="240" w:lineRule="auto"/>
        <w:ind w:left="720"/>
      </w:pPr>
      <w:r/>
      <w:hyperlink r:id="rId13">
        <w:r>
          <w:rPr>
            <w:color w:val="0000EE"/>
            <w:u w:val="single"/>
          </w:rPr>
          <w:t>https://www.bihon.ro/stirile-judetului-bihor/val-de-solidaritate-pentru-oradea-pride-peste-130-de-organizatii-internationale-cer-autoritatilor-sa-aprobe-marsul-5338587/</w:t>
        </w:r>
      </w:hyperlink>
      <w:r>
        <w:t xml:space="preserve"> - Peste 120 de organizaţii ale societăţii civile din 30 de ţări au semnat un apel public prin care solicită autorităţilor locale din Oradea să respecte libertatea de întrunire şi să asigure desfăşurarea în siguranţă a Marşului Oradea Pride, programat pentru 25 iulie. Organizatorii evenimentului, ARK Oradea, au depus notificarea în termenul legal, propunând peste 100 de variante de traseu, însă există informaţii că autorităţile locale intenţionează să interzică marşul şi în acest 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comisarul-european-pentru-justitie-si-cel-pentru-egalitate-sustin-organizarea-oradea-pride-2026/" TargetMode="External"/><Relationship Id="rId10" Type="http://schemas.openxmlformats.org/officeDocument/2006/relationships/hyperlink" Target="https://www.digi24.ro/stiri/actualitate/social/peste-120-de-organizatii-din-30-de-tari-cer-primariei-oradea-sa-permita-marsul-pride-este-un-drept-fundamental-3863509" TargetMode="External"/><Relationship Id="rId11" Type="http://schemas.openxmlformats.org/officeDocument/2006/relationships/hyperlink" Target="https://www.romaniapozitiva.ro/administratie/solidarizare-internationala-fara-precedent-pentru-oradea-pride-peste-120-de-organizatii-din-30-de-tari-cer-autoritatilor-locale-sa-inceteze-blocarea-marsului-pride/" TargetMode="External"/><Relationship Id="rId12" Type="http://schemas.openxmlformats.org/officeDocument/2006/relationships/hyperlink" Target="https://hotnews.ro/peste-120-de-organizatii-din-30-de-tari-cer-primariei-oradea-sa-nu-mai-blocheze-marsul-pride-un-precedent-care-pune-in-pericol-intreaga-democratie-2301756" TargetMode="External"/><Relationship Id="rId13" Type="http://schemas.openxmlformats.org/officeDocument/2006/relationships/hyperlink" Target="https://www.bihon.ro/stirile-judetului-bihor/val-de-solidaritate-pentru-oradea-pride-peste-130-de-organizatii-internationale-cer-autoritatilor-sa-aprobe-marsul-53385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