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Amstel Vibes Pride Edition: Limited-Run RTD That Gives Back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bright new Pride release , Amstel Vibes has launched a limited-edition Ready-to-Drink can in Brazil, with colourful packaging and a social-impact pledge that channels all proceeds to LGBTQIAPN+ support groups in the South and Southeast. It’s small, sipping-sized and built to do more than taste good.</w:t>
      </w:r>
      <w:r/>
    </w:p>
    <w:p>
      <w:r/>
      <w:r>
        <w:t>Essential Takeaways</w:t>
      </w:r>
      <w:r/>
      <w:r/>
    </w:p>
    <w:p>
      <w:pPr>
        <w:pStyle w:val="ListBullet"/>
        <w:spacing w:line="240" w:lineRule="auto"/>
        <w:ind w:left="720"/>
      </w:pPr>
      <w:r/>
      <w:r>
        <w:rPr>
          <w:b/>
        </w:rPr>
        <w:t>Limited run:</w:t>
      </w:r>
      <w:r>
        <w:t xml:space="preserve"> 10,000 cans of the Pride edition are available in 269 ml sizes across the South and Southeast.</w:t>
      </w:r>
      <w:r/>
    </w:p>
    <w:p>
      <w:pPr>
        <w:pStyle w:val="ListBullet"/>
        <w:spacing w:line="240" w:lineRule="auto"/>
        <w:ind w:left="720"/>
      </w:pPr>
      <w:r/>
      <w:r>
        <w:rPr>
          <w:b/>
        </w:rPr>
        <w:t>Flavours:</w:t>
      </w:r>
      <w:r>
        <w:t xml:space="preserve"> The special line ships in lime and strawberry-with-watermelon variants, with the same easy-to-drink, canned format fans recognise.</w:t>
      </w:r>
      <w:r/>
    </w:p>
    <w:p>
      <w:pPr>
        <w:pStyle w:val="ListBullet"/>
        <w:spacing w:line="240" w:lineRule="auto"/>
        <w:ind w:left="720"/>
      </w:pPr>
      <w:r/>
      <w:r>
        <w:rPr>
          <w:b/>
        </w:rPr>
        <w:t>Social impact:</w:t>
      </w:r>
      <w:r>
        <w:t xml:space="preserve"> 100% of revenue from these cans sold at partner bars goes to Centro de Acolhida Casa 1, Transconvida and Casarão Brasil.</w:t>
      </w:r>
      <w:r/>
    </w:p>
    <w:p>
      <w:pPr>
        <w:pStyle w:val="ListBullet"/>
        <w:spacing w:line="240" w:lineRule="auto"/>
        <w:ind w:left="720"/>
      </w:pPr>
      <w:r/>
      <w:r>
        <w:rPr>
          <w:b/>
        </w:rPr>
        <w:t>Local partners:</w:t>
      </w:r>
      <w:r>
        <w:t xml:space="preserve"> Participating venues include Torneira Boteco and Espeto Bambu in São Paulo, which took part in Amstel’s Negócios de Orgulho 2025 mentoring programme.</w:t>
      </w:r>
      <w:r/>
    </w:p>
    <w:p>
      <w:pPr>
        <w:pStyle w:val="ListBullet"/>
        <w:spacing w:line="240" w:lineRule="auto"/>
        <w:ind w:left="720"/>
      </w:pPr>
      <w:r/>
      <w:r>
        <w:rPr>
          <w:b/>
        </w:rPr>
        <w:t>Visuals and vibe:</w:t>
      </w:r>
      <w:r>
        <w:t xml:space="preserve"> Packaging borrows flags, fans and celebratory illustrations to boost visibility and feel festive on the bar shelf.</w:t>
      </w:r>
      <w:r/>
      <w:r/>
    </w:p>
    <w:p>
      <w:pPr>
        <w:pStyle w:val="Heading2"/>
      </w:pPr>
      <w:r>
        <w:t>A colourful limited drop that actually funnels cash to charities</w:t>
      </w:r>
      <w:r/>
    </w:p>
    <w:p>
      <w:r/>
      <w:r>
        <w:t>Amstel Vibes’ Pride edition arrives with a bright, tactile look , think flags, leques and illustrated people , so it stands out in a cooler and feels celebratory. The brand isn’t just slapping rainbow tones on a can: Amstel has pledged that the revenue from these special cans sold at partner bars will be passed straight to three community organisations. That makes it a product with purpose as well as personality.</w:t>
      </w:r>
      <w:r/>
    </w:p>
    <w:p>
      <w:pPr>
        <w:pStyle w:val="Heading2"/>
      </w:pPr>
      <w:r>
        <w:t>Why the South and Southeast get the first pour</w:t>
      </w:r>
      <w:r/>
    </w:p>
    <w:p>
      <w:r/>
      <w:r>
        <w:t>The release has rolled out in the South and Southeast of Brazil, where the partner venues are based and where the brand ran its recent on-the-ground Pride support. According to the company, the move follows Amstel’s involvement with the big Avenida Paulista parade, and this edition is a way of extending support beyond a single event. If you’re in São Paulo and pop into Torneira Boteco, you’re buying more than a drink , you’re backing local services.</w:t>
      </w:r>
      <w:r/>
    </w:p>
    <w:p>
      <w:pPr>
        <w:pStyle w:val="Heading2"/>
      </w:pPr>
      <w:r>
        <w:t>Flavours and format , small cans, big convenience</w:t>
      </w:r>
      <w:r/>
    </w:p>
    <w:p>
      <w:r/>
      <w:r>
        <w:t>The Pride cans come in the 269 ml Ready-to-Drink format that Amstel Vibes fans already know: light, fruity and easy to take on the go. Lime and strawberry-with-watermelon give contrasting profiles , zesty and refreshing versus sweeter and summery , so you can pick what fits your mood. If you’re choosing for a group, note the smaller pour is ideal for tasting and sharing without committing to a full bottle.</w:t>
      </w:r>
      <w:r/>
    </w:p>
    <w:p>
      <w:pPr>
        <w:pStyle w:val="Heading2"/>
      </w:pPr>
      <w:r>
        <w:t>How the partnership supports community businesses</w:t>
      </w:r>
      <w:r/>
    </w:p>
    <w:p>
      <w:r/>
      <w:r>
        <w:t>Amstel’s project also ties into Negócios de Orgulho, a mentoring scheme for bars and restaurants run with Nhaí!, designed to strengthen LGBTQIAPN+-led hospitality businesses. Owners who took part say the support helps them run sustainably while keeping doors open as safe, inclusive spaces. It’s an example of a brand trying to combine marketing with capacity-building , and it’s worth watching to see if others follow suit.</w:t>
      </w:r>
      <w:r/>
    </w:p>
    <w:p>
      <w:pPr>
        <w:pStyle w:val="Heading2"/>
      </w:pPr>
      <w:r>
        <w:t>What to look for when buying Pride-labelled products</w:t>
      </w:r>
      <w:r/>
    </w:p>
    <w:p>
      <w:r/>
      <w:r>
        <w:t>Buying Pride-labelled goods feels good, but check a few things first: confirm how much of the sale truly goes to charity, whether the programme is time-limited, and if partners are local community groups. In this case, Amstel has been clear the 10,000 cans sold through partner venues will generate revenue for three named organisations , a tidy model for transparency.</w:t>
      </w:r>
      <w:r/>
    </w:p>
    <w:p>
      <w:r/>
      <w:r>
        <w:t>It’s a small change that makes every sip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12">
        <w:r>
          <w:rPr>
            <w:color w:val="0000EE"/>
            <w:u w:val="single"/>
          </w:rPr>
          <w:t>[3]</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1">
        <w:r>
          <w:rPr>
            <w:color w:val="0000EE"/>
            <w:u w:val="single"/>
          </w:rPr>
          <w:t>[6]</w:t>
        </w:r>
      </w:hyperlink>
      <w:r>
        <w:t xml:space="preserve">- Paragraph 6: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http://acontecesantyago.blogspot.com/2026/07/alem-do-mes-do-orgulho-amstel-vibes.html</w:t>
        </w:r>
      </w:hyperlink>
      <w:r>
        <w:t xml:space="preserve"> - Please view link - unable to able to access data</w:t>
      </w:r>
      <w:r/>
    </w:p>
    <w:p>
      <w:pPr>
        <w:pStyle w:val="ListNumber"/>
        <w:spacing w:line="240" w:lineRule="auto"/>
        <w:ind w:left="720"/>
      </w:pPr>
      <w:r/>
      <w:hyperlink r:id="rId10">
        <w:r>
          <w:rPr>
            <w:color w:val="0000EE"/>
            <w:u w:val="single"/>
          </w:rPr>
          <w:t>https://www.amstelbrasil.com/produtos/amstel-vibes-lime/</w:t>
        </w:r>
      </w:hyperlink>
      <w:r>
        <w:t xml:space="preserve"> - Amstel Vibes Lime is a refreshing ready-to-drink beverage with a 7.9% alcohol content, offering a citrusy lime flavour. It's available in 269ml cans and is produced in Brazil. The product is part of Amstel's Vibes line, which includes various flavours designed for easy drinking and enjoyment. The beverage is marketed as a convenient option for those seeking a light and invigorating drink experience. Amstel Vibes Lime is sold in individual cans and multi-can packs, catering to different consumer preferences. The product is available for purchase through various retailers and online platforms.</w:t>
      </w:r>
      <w:r/>
    </w:p>
    <w:p>
      <w:pPr>
        <w:pStyle w:val="ListNumber"/>
        <w:spacing w:line="240" w:lineRule="auto"/>
        <w:ind w:left="720"/>
      </w:pPr>
      <w:r/>
      <w:hyperlink r:id="rId12">
        <w:r>
          <w:rPr>
            <w:color w:val="0000EE"/>
            <w:u w:val="single"/>
          </w:rPr>
          <w:t>https://www.amstelbrasil.com/produtos/amstel-vibes-strawmelon/</w:t>
        </w:r>
      </w:hyperlink>
      <w:r>
        <w:t xml:space="preserve"> - Amstel Vibes Strawmelon is a ready-to-drink beverage with a 7.9% alcohol content, combining the flavours of strawberry and watermelon. Packaged in 269ml cans, it's produced in Brazil and is part of Amstel's Vibes line, which offers a range of flavours for easy drinking. The beverage is marketed as a refreshing and enjoyable option for consumers seeking a fruity and invigorating drink. Amstel Vibes Strawmelon is available for purchase through various retailers and online platforms, catering to different consumer preferences.</w:t>
      </w:r>
      <w:r/>
    </w:p>
    <w:p>
      <w:pPr>
        <w:pStyle w:val="ListNumber"/>
        <w:spacing w:line="240" w:lineRule="auto"/>
        <w:ind w:left="720"/>
      </w:pPr>
      <w:r/>
      <w:hyperlink r:id="rId15">
        <w:r>
          <w:rPr>
            <w:color w:val="0000EE"/>
            <w:u w:val="single"/>
          </w:rPr>
          <w:t>https://www.amstelbrasil.com/produtos/amstel-vibes-fruit-punch-lemon/</w:t>
        </w:r>
      </w:hyperlink>
      <w:r>
        <w:t xml:space="preserve"> - Amstel Vibes Fruit Punch Lemon is a ready-to-drink beverage with a 7.9% alcohol content, featuring a blend of fruit punch and lemon flavours. Presented in 269ml cans, it's produced in Brazil and is part of Amstel's Vibes line, which includes various flavours designed for easy drinking. The beverage is marketed as a smooth and enjoyable option for those seeking a fruity and refreshing drink experience. Amstel Vibes Fruit Punch Lemon is available for purchase through various retailers and online platforms, catering to different consumer preferences.</w:t>
      </w:r>
      <w:r/>
    </w:p>
    <w:p>
      <w:pPr>
        <w:pStyle w:val="ListNumber"/>
        <w:spacing w:line="240" w:lineRule="auto"/>
        <w:ind w:left="720"/>
      </w:pPr>
      <w:r/>
      <w:hyperlink r:id="rId13">
        <w:r>
          <w:rPr>
            <w:color w:val="0000EE"/>
            <w:u w:val="single"/>
          </w:rPr>
          <w:t>https://www.amstelbrasil.com/produtos/amstel-vibes-fruit-punch-strawmelon/</w:t>
        </w:r>
      </w:hyperlink>
      <w:r>
        <w:t xml:space="preserve"> - Amstel Vibes Fruit Punch Strawmelon is a ready-to-drink beverage with a 7.9% alcohol content, combining fruit punch with strawberry and watermelon flavours. Available in 269ml cans, it's produced in Brazil and is part of Amstel's Vibes line, which offers a range of flavours for easy drinking. The beverage is marketed as a smooth and enjoyable option for consumers seeking a fruity and refreshing drink experience. Amstel Vibes Fruit Punch Strawmelon is available for purchase through various retailers and online platforms, catering to different consumer preferences.</w:t>
      </w:r>
      <w:r/>
    </w:p>
    <w:p>
      <w:pPr>
        <w:pStyle w:val="ListNumber"/>
        <w:spacing w:line="240" w:lineRule="auto"/>
        <w:ind w:left="720"/>
      </w:pPr>
      <w:r/>
      <w:hyperlink r:id="rId11">
        <w:r>
          <w:rPr>
            <w:color w:val="0000EE"/>
            <w:u w:val="single"/>
          </w:rPr>
          <w:t>https://www.amstelbrasil.com/produtos/amstel-vibes/</w:t>
        </w:r>
      </w:hyperlink>
      <w:r>
        <w:t xml:space="preserve"> - Amstel Vibes is a line of ready-to-drink beverages produced by Amstel Brasil, offering a variety of flavours with a 7.9% alcohol content. The line includes options like Lime, Strawmelon, Fruit Punch Lemon, and Fruit Punch Strawmelon, all packaged in 269ml cans. These beverages are marketed as refreshing and easy-to-drink options for consumers seeking a light and invigorating drink experience. Amstel Vibes is available for purchase through various retailers and online platforms, catering to different consumer preferences.</w:t>
      </w:r>
      <w:r/>
    </w:p>
    <w:p>
      <w:pPr>
        <w:pStyle w:val="ListNumber"/>
        <w:spacing w:line="240" w:lineRule="auto"/>
        <w:ind w:left="720"/>
      </w:pPr>
      <w:r/>
      <w:hyperlink r:id="rId14">
        <w:r>
          <w:rPr>
            <w:color w:val="0000EE"/>
            <w:u w:val="single"/>
          </w:rPr>
          <w:t>https://www.amstelbrasil.com/sobre-amstel/</w:t>
        </w:r>
      </w:hyperlink>
      <w:r>
        <w:t xml:space="preserve"> - Amstel is a global beer brand founded in Amsterdam in 1870, with a strong presence in the Brazilian market. The brand offers a diverse portfolio, including Amstel Lager, Amstel Ultra, and Amstel Vibes, a line of ready-to-drink beverages. Amstel is known for its commitment to quality and innovation, providing consumers with a range of products to suit different tastes and occasions. The brand operates multiple breweries in Brazil and is part of the HEINEKEN Group, which employs over 12,000 people and maintains a focus on sustainability and social responsibility.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acontecesantyago.blogspot.com/2026/07/alem-do-mes-do-orgulho-amstel-vibes.html" TargetMode="External"/><Relationship Id="rId10" Type="http://schemas.openxmlformats.org/officeDocument/2006/relationships/hyperlink" Target="https://www.amstelbrasil.com/produtos/amstel-vibes-lime/" TargetMode="External"/><Relationship Id="rId11" Type="http://schemas.openxmlformats.org/officeDocument/2006/relationships/hyperlink" Target="https://www.amstelbrasil.com/produtos/amstel-vibes/" TargetMode="External"/><Relationship Id="rId12" Type="http://schemas.openxmlformats.org/officeDocument/2006/relationships/hyperlink" Target="https://www.amstelbrasil.com/produtos/amstel-vibes-strawmelon/" TargetMode="External"/><Relationship Id="rId13" Type="http://schemas.openxmlformats.org/officeDocument/2006/relationships/hyperlink" Target="https://www.amstelbrasil.com/produtos/amstel-vibes-fruit-punch-strawmelon/" TargetMode="External"/><Relationship Id="rId14" Type="http://schemas.openxmlformats.org/officeDocument/2006/relationships/hyperlink" Target="https://www.amstelbrasil.com/sobre-amstel/" TargetMode="External"/><Relationship Id="rId15" Type="http://schemas.openxmlformats.org/officeDocument/2006/relationships/hyperlink" Target="https://www.amstelbrasil.com/produtos/amstel-vibes-fruit-punch-lem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