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NYC LGBTQ Historic Sites Guide for Curious Visitors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a lively, research-backed walking plan for New York’s LGBTQ landmarks, who created it, where to go, and why these spots still matter for culture and memory. This brief guide explains the map, the emotional pull of the places, and practical tips for planning a ninety-minute stroll through Greenwich Village and beyond.</w:t>
      </w:r>
      <w:r/>
    </w:p>
    <w:p>
      <w:r/>
      <w:r>
        <w:t>Essential Takeaways</w:t>
      </w:r>
      <w:r/>
      <w:r/>
    </w:p>
    <w:p>
      <w:pPr>
        <w:pStyle w:val="ListBullet"/>
        <w:spacing w:line="240" w:lineRule="auto"/>
        <w:ind w:left="720"/>
      </w:pPr>
      <w:r/>
      <w:r>
        <w:rPr>
          <w:b/>
        </w:rPr>
        <w:t>Curated by preservationists:</w:t>
      </w:r>
      <w:r>
        <w:t xml:space="preserve"> A team of historic preservation professionals created the NYC LGBTQ Historic Sites Project as a rigorous, research-led inventory. </w:t>
      </w:r>
      <w:r/>
    </w:p>
    <w:p>
      <w:pPr>
        <w:pStyle w:val="ListBullet"/>
        <w:spacing w:line="240" w:lineRule="auto"/>
        <w:ind w:left="720"/>
      </w:pPr>
      <w:r/>
      <w:r>
        <w:rPr>
          <w:b/>
        </w:rPr>
        <w:t>Map-friendly routes:</w:t>
      </w:r>
      <w:r>
        <w:t xml:space="preserve"> Many milestone sites are clustered for a ninety-minute walking tour around Greenwich Village, making visits doable and vivid. </w:t>
      </w:r>
      <w:r/>
    </w:p>
    <w:p>
      <w:pPr>
        <w:pStyle w:val="ListBullet"/>
        <w:spacing w:line="240" w:lineRule="auto"/>
        <w:ind w:left="720"/>
      </w:pPr>
      <w:r/>
      <w:r>
        <w:rPr>
          <w:b/>
        </w:rPr>
        <w:t>Range of places:</w:t>
      </w:r>
      <w:r>
        <w:t xml:space="preserve"> Listings include bars, parks, residences, performance venues, community centres, and memorials, some still operating, some preserved as plaques. </w:t>
      </w:r>
      <w:r/>
    </w:p>
    <w:p>
      <w:pPr>
        <w:pStyle w:val="ListBullet"/>
        <w:spacing w:line="240" w:lineRule="auto"/>
        <w:ind w:left="720"/>
      </w:pPr>
      <w:r/>
      <w:r>
        <w:rPr>
          <w:b/>
        </w:rPr>
        <w:t>Emotional resonance:</w:t>
      </w:r>
      <w:r>
        <w:t xml:space="preserve"> Standing at a site often proves more powerful than reading about it; visitors report poignant, reflective moments. </w:t>
      </w:r>
      <w:r/>
    </w:p>
    <w:p>
      <w:pPr>
        <w:pStyle w:val="ListBullet"/>
        <w:spacing w:line="240" w:lineRule="auto"/>
        <w:ind w:left="720"/>
      </w:pPr>
      <w:r/>
      <w:r>
        <w:rPr>
          <w:b/>
        </w:rPr>
        <w:t>Practical resources:</w:t>
      </w:r>
      <w:r>
        <w:t xml:space="preserve"> The project offers an illustrated map, site pages, guided tours by appointment and a how-to guide for visitors and educators.</w:t>
      </w:r>
      <w:r/>
      <w:r/>
    </w:p>
    <w:p>
      <w:pPr>
        <w:pStyle w:val="Heading2"/>
      </w:pPr>
      <w:r>
        <w:t>Why preservationists mapped LGBTQ New York , and why it matters</w:t>
      </w:r>
      <w:r/>
    </w:p>
    <w:p>
      <w:r/>
      <w:r>
        <w:t>The project began when three preservation experts decided the city’s LGBTQ past needed a durable, public record. They set out to catalogue sites from the 17th century through 2000, building an encyclopedic online resource. Visitors often notice the care in the research , each listing ties people, events and buildings together so you see the story in place. According to the site, the aim is to make history visible and accessible, not just archival.</w:t>
      </w:r>
      <w:r/>
    </w:p>
    <w:p>
      <w:pPr>
        <w:pStyle w:val="Heading2"/>
      </w:pPr>
      <w:r>
        <w:t>What you can expect on a ninety-minute Greenwich Village walk</w:t>
      </w:r>
      <w:r/>
    </w:p>
    <w:p>
      <w:r/>
      <w:r>
        <w:t>Start near the Stonewall area and you’ll hit a dense cluster of meaningful stops: bars, a park with a commemorative sculpture, plaques on writer’s residences and the AIDS Memorial a little further afield. The map is deliberately portable and illustrated, so you can keep moving without losing context. If you like tactile history, this route delivers: the feel of old brick, quiet side-streets and small plaques can be unexpectedly moving. For a calmer visit, go on a weekday morning; for more atmosphere, pick a weekend when the neighbourhood hums.</w:t>
      </w:r>
      <w:r/>
    </w:p>
    <w:p>
      <w:pPr>
        <w:pStyle w:val="Heading2"/>
      </w:pPr>
      <w:r>
        <w:t>Stonewall, Christopher Street and the park , more than a photo op</w:t>
      </w:r>
      <w:r/>
    </w:p>
    <w:p>
      <w:r/>
      <w:r>
        <w:t>Christopher Street remains a symbolic spine of modern LGBTQ history. The Stonewall Inn and the adjacent national monument visitor space sit close together, giving you both a lived-in bar and an interpretive moment next door. Christopher Park across the road offers Segal’s sculpture and small memorials; people often pause there. The project’s pages explain how these places connect to later activism and how public memory has evolved around them.</w:t>
      </w:r>
      <w:r/>
    </w:p>
    <w:p>
      <w:pPr>
        <w:pStyle w:val="Heading2"/>
      </w:pPr>
      <w:r>
        <w:t>Other stops: bookshops, cafés, clubs and writer’s homes</w:t>
      </w:r>
      <w:r/>
    </w:p>
    <w:p>
      <w:r/>
      <w:r>
        <w:t>The guide lists less obvious but fascinating locations , the former Oscar Wilde Bookshop site, longtime piano bars, and residences where writers like James Baldwin and Lorraine Hansberry lived and worked. Some venues have closed, but their stories are preserved on the site. That mix of surviving businesses and vanished hangouts gives you a layered view: you see what the neighbourhood was, what it became and how communities carved out meeting places despite hostility. It’s history told through daily life.</w:t>
      </w:r>
      <w:r/>
    </w:p>
    <w:p>
      <w:pPr>
        <w:pStyle w:val="Heading2"/>
      </w:pPr>
      <w:r>
        <w:t>How to use the site and plan your visit</w:t>
      </w:r>
      <w:r/>
    </w:p>
    <w:p>
      <w:r/>
      <w:r>
        <w:t>The NYC LGBTQ Historic Sites Project website provides individual site pages, an illustrated tour map, and a how-to guide for visitors and educators. You can download walking routes or book a guided tour by appointment when weather allows. Practical tips: wear comfortable shoes, bring a charged phone for map pages, and allow time to sit in Christopher Park or the AIDS Memorial , those pauses often make the visit more meaningful. If you’re teaching or guiding, use the site’s chronologies and primary-source references to add depth.</w:t>
      </w:r>
      <w:r/>
    </w:p>
    <w:p>
      <w:r/>
      <w:r>
        <w:t>Closing Line</w:t>
      </w:r>
      <w:r/>
    </w:p>
    <w:p>
      <w:r/>
      <w:r>
        <w:t>Take the map, linger at a plaque, and let the city’s quieter histories reframe what you already know.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1">
        <w:r>
          <w:rPr>
            <w:color w:val="0000EE"/>
            <w:u w:val="single"/>
          </w:rPr>
          <w:t>[3]</w:t>
        </w:r>
      </w:hyperlink>
      <w:r>
        <w:t xml:space="preserve">, </w:t>
      </w:r>
      <w:hyperlink r:id="rId13">
        <w:r>
          <w:rPr>
            <w:color w:val="0000EE"/>
            <w:u w:val="single"/>
          </w:rPr>
          <w:t>[6]</w:t>
        </w:r>
      </w:hyperlink>
      <w:r>
        <w:t xml:space="preserve">- Paragraph 4: </w:t>
      </w:r>
      <w:hyperlink r:id="rId11">
        <w:r>
          <w:rPr>
            <w:color w:val="0000EE"/>
            <w:u w:val="single"/>
          </w:rPr>
          <w:t>[3]</w:t>
        </w:r>
      </w:hyperlink>
      <w:r>
        <w:t xml:space="preserve">, </w:t>
      </w:r>
      <w:hyperlink r:id="rId13">
        <w:r>
          <w:rPr>
            <w:color w:val="0000EE"/>
            <w:u w:val="single"/>
          </w:rPr>
          <w:t>[6]</w:t>
        </w:r>
      </w:hyperlink>
      <w:r>
        <w:t xml:space="preserve">- Paragraph 5: </w:t>
      </w:r>
      <w:hyperlink r:id="rId11">
        <w:r>
          <w:rPr>
            <w:color w:val="0000EE"/>
            <w:u w:val="single"/>
          </w:rPr>
          <w:t>[3]</w:t>
        </w:r>
      </w:hyperlink>
      <w:r>
        <w:t xml:space="preserve">, </w:t>
      </w:r>
      <w:hyperlink r:id="rId13">
        <w:r>
          <w:rPr>
            <w:color w:val="0000EE"/>
            <w:u w:val="single"/>
          </w:rPr>
          <w:t>[6]</w:t>
        </w:r>
      </w:hyperlink>
      <w:r>
        <w:t xml:space="preserve">- Paragraph 6: </w:t>
      </w:r>
      <w:hyperlink r:id="rId12">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https://passportmagazine.com/passport-profile-ken-lustbader-historian/</w:t>
        </w:r>
      </w:hyperlink>
      <w:r>
        <w:t xml:space="preserve"> - Please view link - unable to able to access data</w:t>
      </w:r>
      <w:r/>
    </w:p>
    <w:p>
      <w:pPr>
        <w:pStyle w:val="ListNumber"/>
        <w:spacing w:line="240" w:lineRule="auto"/>
        <w:ind w:left="720"/>
      </w:pPr>
      <w:r/>
      <w:hyperlink r:id="rId10">
        <w:r>
          <w:rPr>
            <w:color w:val="0000EE"/>
            <w:u w:val="single"/>
          </w:rPr>
          <w:t>https://www.nyclgbtsites.org/about/</w:t>
        </w:r>
      </w:hyperlink>
      <w:r>
        <w:t xml:space="preserve"> - The NYC LGBTQ Historic Sites Project, launched in 2015 by historic preservation professionals, is an award-winning cultural heritage initiative and educational resource. Its mission is to broaden people’s understanding of LGBTQ history by exploring the places where that history was made. Through their interactive website, public programs, and social media, they make visible hundreds of historic places, from the 17th century to the year 2000, that reflect the diversity of LGBTQ New Yorkers and the community’s influence on America. The project has been the recipient of awards from the National Trust for Historic Preservation, the New York State Office of Parks, Recreation and Historic Preservation, the Preservation League of New York State, and the Historic Districts Council.</w:t>
      </w:r>
      <w:r/>
    </w:p>
    <w:p>
      <w:pPr>
        <w:pStyle w:val="ListNumber"/>
        <w:spacing w:line="240" w:lineRule="auto"/>
        <w:ind w:left="720"/>
      </w:pPr>
      <w:r/>
      <w:hyperlink r:id="rId11">
        <w:r>
          <w:rPr>
            <w:color w:val="0000EE"/>
            <w:u w:val="single"/>
          </w:rPr>
          <w:t>https://www.nyclgbtsites.org/</w:t>
        </w:r>
      </w:hyperlink>
      <w:r>
        <w:t xml:space="preserve"> - The NYC LGBTQ Historic Sites Project is a nonprofit cultural heritage initiative and resource documenting sites that have historic significance to the LGBTQ+ community in New York City. The project highlights the New York City LGBTQ community's history in social justice, literature, community, and the arts. It currently lists over 350 locations across the five boroughs of New York City. The organization is funded in part by the National Park Service Underrepresented Communities Grants, the New York State Office of Parks, Recreation, and Historic Preservation, private, and corporate gifts.</w:t>
      </w:r>
      <w:r/>
    </w:p>
    <w:p>
      <w:pPr>
        <w:pStyle w:val="ListNumber"/>
        <w:spacing w:line="240" w:lineRule="auto"/>
        <w:ind w:left="720"/>
      </w:pPr>
      <w:r/>
      <w:hyperlink r:id="rId12">
        <w:r>
          <w:rPr>
            <w:color w:val="0000EE"/>
            <w:u w:val="single"/>
          </w:rPr>
          <w:t>https://www.nyclgbtsites.org/how-to-guide/</w:t>
        </w:r>
      </w:hyperlink>
      <w:r>
        <w:t xml:space="preserve"> - This website is a scholarly project meant to serve as an educational resource for anyone who is interested in learning more about existing historic and cultural sites associated with the lesbian, gay, bisexual, and transgender (LGBT) community in New York City. Entries have been written using various resources to be as accurate as possible in documenting each site’s LGBT significance. On historic site pages, the names of LGBT people are in bold. Due to the sensitive nature of identifying certain historical figures as LGBT, each site page includes scholarly sources and guidebooks that were referenced in determining the individual’s inclusion on the map.</w:t>
      </w:r>
      <w:r/>
    </w:p>
    <w:p>
      <w:pPr>
        <w:pStyle w:val="ListNumber"/>
        <w:spacing w:line="240" w:lineRule="auto"/>
        <w:ind w:left="720"/>
      </w:pPr>
      <w:r/>
      <w:hyperlink r:id="rId14">
        <w:r>
          <w:rPr>
            <w:color w:val="0000EE"/>
            <w:u w:val="single"/>
          </w:rPr>
          <w:t>https://parks.ny.gov/history/lgbtqia-history</w:t>
        </w:r>
      </w:hyperlink>
      <w:r>
        <w:t xml:space="preserve"> - In addition to OPRHP's host of parks and historic sites, the agency is also the home of the NYS Historic Preservation Office (SHPO), which, in partnership with the National Park Service, administers the National Register of Historic Places program. One of SHPO’s core functions is to manage both the National and the New York State Registers of Historic Places. SHPO is also associated with the NYC LGBT Historic Sites Project. Many of the iconic sites highlighted below are either listed on these registers, recorded in the statewide historic resources inventory, or featured in the NYC LGBT Historic Sites Project. This further links the agency to the individuals and locations that continue to shape the state’s rich LGBTQIA+ history.</w:t>
      </w:r>
      <w:r/>
    </w:p>
    <w:p>
      <w:pPr>
        <w:pStyle w:val="ListNumber"/>
        <w:spacing w:line="240" w:lineRule="auto"/>
        <w:ind w:left="720"/>
      </w:pPr>
      <w:r/>
      <w:hyperlink r:id="rId13">
        <w:r>
          <w:rPr>
            <w:color w:val="0000EE"/>
            <w:u w:val="single"/>
          </w:rPr>
          <w:t>https://www.nyclgbtsites.org/site/?filterby=site_type&amp;terms=52</w:t>
        </w:r>
      </w:hyperlink>
      <w:r>
        <w:t xml:space="preserve"> - The NYC LGBTQ Historic Sites Project has documented 511 historic sites connected to the LGBTQ community in New York City, ranging from the 17th century to the year 2000. These sites include bars, clubs, community centers, residences, and other locations significant to LGBTQ history. The project provides an interactive map and a list of these sites, allowing users to explore the diverse range of locations that reflect the community's influence on American history and culture.</w:t>
      </w:r>
      <w:r/>
    </w:p>
    <w:p>
      <w:pPr>
        <w:pStyle w:val="ListNumber"/>
        <w:spacing w:line="240" w:lineRule="auto"/>
        <w:ind w:left="720"/>
      </w:pPr>
      <w:r/>
      <w:hyperlink r:id="rId15">
        <w:r>
          <w:rPr>
            <w:color w:val="0000EE"/>
            <w:u w:val="single"/>
          </w:rPr>
          <w:t>https://www.axios.com/2023/07/03/historic-lgbtq-sites-preservation</w:t>
        </w:r>
      </w:hyperlink>
      <w:r>
        <w:t xml:space="preserve"> - Preservation efforts are underway to document and protect historic sites significant to LGBTQ history, many of which have been neglected or are at risk due to urban development and fading public memory. Few official records or city initiatives currently exist to highlight these spaces, making them vulnerable. Projects like the NYC LGBT Historic Sites Project are mapping hundreds of LGBTQ-related locations across New York City, dating from the 1600s to the 2000s. The National Park Service has also made strides in commemorating key LGBTQ+ sites, most notably with President Obama’s 2016 designation of the Stonewall Inn as the first national monument recognizing LGBTQ rights. However, in many cities, historic LGBTQ landmarks are still at risk of being overlooked or destroyed. Recognizing these sites helps ensure LGBTQ history is preserved and respected, offering visibility and representation for future generations.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assportmagazine.com/passport-profile-ken-lustbader-historian/" TargetMode="External"/><Relationship Id="rId10" Type="http://schemas.openxmlformats.org/officeDocument/2006/relationships/hyperlink" Target="https://www.nyclgbtsites.org/about/" TargetMode="External"/><Relationship Id="rId11" Type="http://schemas.openxmlformats.org/officeDocument/2006/relationships/hyperlink" Target="https://www.nyclgbtsites.org/" TargetMode="External"/><Relationship Id="rId12" Type="http://schemas.openxmlformats.org/officeDocument/2006/relationships/hyperlink" Target="https://www.nyclgbtsites.org/how-to-guide/" TargetMode="External"/><Relationship Id="rId13" Type="http://schemas.openxmlformats.org/officeDocument/2006/relationships/hyperlink" Target="https://www.nyclgbtsites.org/site/?filterby=site_type&amp;terms=52" TargetMode="External"/><Relationship Id="rId14" Type="http://schemas.openxmlformats.org/officeDocument/2006/relationships/hyperlink" Target="https://parks.ny.gov/history/lgbtqia-history" TargetMode="External"/><Relationship Id="rId15" Type="http://schemas.openxmlformats.org/officeDocument/2006/relationships/hyperlink" Target="https://www.axios.com/2023/07/03/historic-lgbtq-sites-preser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