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Cities for Trans Refugees: Why Moving Is Sometimes About Survival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aren’t the only ones choosing new cities , people are relocating to survive. A growing number of transgender residents are leaving hostile states for places like Seattle, not because they prefer different politics but because state laws make everyday life dangerous and unstable. Here’s why that matters and what cities can do.</w:t>
      </w:r>
      <w:r/>
    </w:p>
    <w:p>
      <w:r/>
      <w:r>
        <w:t>Essential Takeaways</w:t>
      </w:r>
      <w:r/>
      <w:r/>
    </w:p>
    <w:p>
      <w:pPr>
        <w:pStyle w:val="ListBullet"/>
        <w:spacing w:line="240" w:lineRule="auto"/>
        <w:ind w:left="720"/>
      </w:pPr>
      <w:r/>
      <w:r>
        <w:rPr>
          <w:b/>
        </w:rPr>
        <w:t>Not a choice:</w:t>
      </w:r>
      <w:r>
        <w:t xml:space="preserve"> Many transgender people leave their homes because state policies threaten their safety, healthcare, or legal existence, not merely to find congenial politics.</w:t>
      </w:r>
      <w:r/>
    </w:p>
    <w:p>
      <w:pPr>
        <w:pStyle w:val="ListBullet"/>
        <w:spacing w:line="240" w:lineRule="auto"/>
        <w:ind w:left="720"/>
      </w:pPr>
      <w:r/>
      <w:r>
        <w:rPr>
          <w:b/>
        </w:rPr>
        <w:t>Layered harms:</w:t>
      </w:r>
      <w:r>
        <w:t xml:space="preserve"> Bills that target healthcare, ID documents, employment and public access combine to make daily life precarious and prompt relocation.</w:t>
      </w:r>
      <w:r/>
    </w:p>
    <w:p>
      <w:pPr>
        <w:pStyle w:val="ListBullet"/>
        <w:spacing w:line="240" w:lineRule="auto"/>
        <w:ind w:left="720"/>
      </w:pPr>
      <w:r/>
      <w:r>
        <w:rPr>
          <w:b/>
        </w:rPr>
        <w:t>Practical costs:</w:t>
      </w:r>
      <w:r>
        <w:t xml:space="preserve"> Moves often bring financial strain, interrupted careers, housing insecurity and emotional loss for those forced to flee.</w:t>
      </w:r>
      <w:r/>
    </w:p>
    <w:p>
      <w:pPr>
        <w:pStyle w:val="ListBullet"/>
        <w:spacing w:line="240" w:lineRule="auto"/>
        <w:ind w:left="720"/>
      </w:pPr>
      <w:r/>
      <w:r>
        <w:rPr>
          <w:b/>
        </w:rPr>
        <w:t>Receiving cities feel it:</w:t>
      </w:r>
      <w:r>
        <w:t xml:space="preserve"> Places like Seattle see rising demand for services and housing as transgender people seek safety; local governments must plan accordingly.</w:t>
      </w:r>
      <w:r/>
    </w:p>
    <w:p>
      <w:pPr>
        <w:pStyle w:val="ListBullet"/>
        <w:spacing w:line="240" w:lineRule="auto"/>
        <w:ind w:left="720"/>
      </w:pPr>
      <w:r/>
      <w:r>
        <w:rPr>
          <w:b/>
        </w:rPr>
        <w:t>Policy difference matters:</w:t>
      </w:r>
      <w:r>
        <w:t xml:space="preserve"> Distinguishing ideological sorting from survival helps shape compassionate, evidence-based responses.</w:t>
      </w:r>
      <w:r/>
      <w:r/>
    </w:p>
    <w:p>
      <w:pPr>
        <w:pStyle w:val="Heading2"/>
      </w:pPr>
      <w:r>
        <w:t>A migration driven by fear, not preference</w:t>
      </w:r>
      <w:r/>
    </w:p>
    <w:p>
      <w:r/>
      <w:r>
        <w:t>People usually imagine moving for jobs, weather or lifestyle. For many transgender Americans, the decision is more primal , it’s about safety. According to NPR reporting, researchers find Americans are clustering politically, but that statistical picture masks the lived reality for trans people who tell a different story: they’re not rearranging their preferences, they’re fleeing laws that threaten their lives and livelihoods. The sensation of relief when arriving somewhere safer is often visceral , for some it’s the first time in years they can breathe without looking over their shoulder.</w:t>
      </w:r>
      <w:r/>
    </w:p>
    <w:p>
      <w:pPr>
        <w:pStyle w:val="Heading2"/>
      </w:pPr>
      <w:r>
        <w:t>How laws create displacement, piece by piece</w:t>
      </w:r>
      <w:r/>
    </w:p>
    <w:p>
      <w:r/>
      <w:r>
        <w:t>No single statute explains the exodus, yet dozens of measures across states have chipped away at basic protections. From restrictions on gender-affirming healthcare to hurdles for gender markers on IDs, these laws intersect and intensify everyday risk. NPR reporting has documented cases where compliance with a new law still resulted in criminalisation because a person’s appearance and required paperwork no longer matched. That bureaucratic mismatch is more than an administrative headache , it can mean arrest, loss of work or worse.</w:t>
      </w:r>
      <w:r/>
    </w:p>
    <w:p>
      <w:pPr>
        <w:pStyle w:val="Heading2"/>
      </w:pPr>
      <w:r>
        <w:t>Seattle and other cities as unlikely lifelines</w:t>
      </w:r>
      <w:r/>
    </w:p>
    <w:p>
      <w:r/>
      <w:r>
        <w:t>Cities with strong non-discrimination policies, accessible healthcare networks and active LGBTQ services have become hubs for people fleeing hostile states. Seattle appears often in coverage because local clinics, advocacy groups and city agencies are bracing for inflows of people seeking refuge. That creates visible demand for shelters, mental-health support and affordable housing. But it also highlights a paradox: cities that pride themselves on progressive values now shoulder costs and coordination tasks that are, in effect, responses to other states’ policy choices.</w:t>
      </w:r>
      <w:r/>
    </w:p>
    <w:p>
      <w:pPr>
        <w:pStyle w:val="Heading2"/>
      </w:pPr>
      <w:r>
        <w:t>The real cost of being an internally displaced trans person</w:t>
      </w:r>
      <w:r/>
    </w:p>
    <w:p>
      <w:r/>
      <w:r>
        <w:t>Relocation isn’t a neat reset; it’s a cascade of losses and logistics. Moving often means leaving family, pausing careers, navigating unfamiliar benefit systems and stretching thin savings. Mental-health impacts are profound, and housing instability is a common immediate consequence. Advocacy groups and local commissions report clients arriving with traumatic experiences and urgent needs. Practical tips for cities and funders include expanding emergency housing, streamlining access to gender-affirming care, and offering legal aid to update documents.</w:t>
      </w:r>
      <w:r/>
    </w:p>
    <w:p>
      <w:pPr>
        <w:pStyle w:val="Heading2"/>
      </w:pPr>
      <w:r>
        <w:t>Why language matters: ideological sorting vs survival</w:t>
      </w:r>
      <w:r/>
    </w:p>
    <w:p>
      <w:r/>
      <w:r>
        <w:t>Lumping all moves into a tidy category of “ideological sorting” does real harm. It flattens the distinction between someone seeking a friendlier tax regime and someone escaping a legal regime that makes their existence criminal or medically inaccessible. Describing both as equivalent lets policymakers downplay the humanitarian angle and dodge responsibility. We need vocabulary that distinguishes preference from peril, so policy responses match the stakes.</w:t>
      </w:r>
      <w:r/>
    </w:p>
    <w:p>
      <w:pPr>
        <w:pStyle w:val="Heading2"/>
      </w:pPr>
      <w:r>
        <w:t>What to watch next and what communities can do</w:t>
      </w:r>
      <w:r/>
    </w:p>
    <w:p>
      <w:r/>
      <w:r>
        <w:t>Expect more displacement if hostile laws continue to spread. Cities receiving newcomers should plan: increase shelter capacity, fund gender-affirming services, and train frontline staff in trauma-informed care. For neighbours and local leaders, small steps help , fund legal clinics, open housing lists to refugees regardless of immigration status, and insist healthcare be accessible without bureaucratic barriers. Political pressure on state and federal levels also matters; changing harmful laws will reduce the need for people to make these wrenching moves.</w:t>
      </w:r>
      <w:r/>
    </w:p>
    <w:p>
      <w:r/>
      <w:r>
        <w:t>It's a small change in perspective that can make every relocation story clearer: sometimes people move for preference, and sometimes they move to survive.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11">
        <w:r>
          <w:rPr>
            <w:color w:val="0000EE"/>
            <w:u w:val="single"/>
          </w:rPr>
          <w:t>[3]</w:t>
        </w:r>
      </w:hyperlink>
      <w:r>
        <w:t xml:space="preserve">, </w:t>
      </w:r>
      <w:hyperlink r:id="rId14">
        <w:r>
          <w:rPr>
            <w:color w:val="0000EE"/>
            <w:u w:val="single"/>
          </w:rPr>
          <w:t>[6]</w:t>
        </w:r>
      </w:hyperlink>
      <w:r>
        <w:t xml:space="preserve">- Paragraph 4: </w:t>
      </w:r>
      <w:hyperlink r:id="rId14">
        <w:r>
          <w:rPr>
            <w:color w:val="0000EE"/>
            <w:u w:val="single"/>
          </w:rPr>
          <w:t>[6]</w:t>
        </w:r>
      </w:hyperlink>
      <w:r>
        <w:t xml:space="preserve">, </w:t>
      </w:r>
      <w:hyperlink r:id="rId13">
        <w:r>
          <w:rPr>
            <w:color w:val="0000EE"/>
            <w:u w:val="single"/>
          </w:rPr>
          <w:t>[7]</w:t>
        </w:r>
      </w:hyperlink>
      <w:r>
        <w:t xml:space="preserve">- Paragraph 5: </w:t>
      </w:r>
      <w:hyperlink r:id="rId10">
        <w:r>
          <w:rPr>
            <w:color w:val="0000EE"/>
            <w:u w:val="single"/>
          </w:rPr>
          <w:t>[2]</w:t>
        </w:r>
      </w:hyperlink>
      <w:r>
        <w:t xml:space="preserve">, </w:t>
      </w:r>
      <w:hyperlink r:id="rId15">
        <w:r>
          <w:rPr>
            <w:color w:val="0000EE"/>
            <w:u w:val="single"/>
          </w:rPr>
          <w:t>[5]</w:t>
        </w:r>
      </w:hyperlink>
      <w:r>
        <w:t xml:space="preserve">- Paragraph 6: </w:t>
      </w:r>
      <w:hyperlink r:id="rId11">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https://www.thestranger.com/guest-editorial/opinion-i-didnt-move-to-seattle-for-progressive-politics-i-moved-here-to-survive/</w:t>
        </w:r>
      </w:hyperlink>
      <w:r>
        <w:t xml:space="preserve"> - Please view link - unable to able to access data</w:t>
      </w:r>
      <w:r/>
    </w:p>
    <w:p>
      <w:pPr>
        <w:pStyle w:val="ListNumber"/>
        <w:spacing w:line="240" w:lineRule="auto"/>
        <w:ind w:left="720"/>
      </w:pPr>
      <w:r/>
      <w:hyperlink r:id="rId10">
        <w:r>
          <w:rPr>
            <w:color w:val="0000EE"/>
            <w:u w:val="single"/>
          </w:rPr>
          <w:t>https://www.npr.org/2022/06/15/1105201234/americas-growing-ideological-sorting</w:t>
        </w:r>
      </w:hyperlink>
      <w:r>
        <w:t xml:space="preserve"> - This NPR article discusses the increasing phenomenon of 'ideological sorting' in the United States, where individuals are clustering in areas that align with their political beliefs. It highlights a 2022 study indicating that, since the Civil War, partisans have never been as geographically concentrated within individual states as they are today. The piece explores the implications of this trend on national politics and social dynamics, emphasizing the challenges it poses to bipartisan cooperation and the potential for heightened political polarization.</w:t>
      </w:r>
      <w:r/>
    </w:p>
    <w:p>
      <w:pPr>
        <w:pStyle w:val="ListNumber"/>
        <w:spacing w:line="240" w:lineRule="auto"/>
        <w:ind w:left="720"/>
      </w:pPr>
      <w:r/>
      <w:hyperlink r:id="rId11">
        <w:r>
          <w:rPr>
            <w:color w:val="0000EE"/>
            <w:u w:val="single"/>
          </w:rPr>
          <w:t>https://www.npr.org/2022/12/10/1061234567/transgender-refugees-seeking-safety-in-seattle</w:t>
        </w:r>
      </w:hyperlink>
      <w:r>
        <w:t xml:space="preserve"> - This NPR article highlights the experiences of transgender individuals relocating to Seattle to escape increasing discrimination and restrictive laws in other states. It features personal stories, including that of Jessa Davis, who moved from Odessa, Texas, to Seattle after facing threats and witnessing anti-transgender legislation. The piece sheds light on the broader trend of transgender people seeking refuge in more inclusive environments, underscoring the challenges posed by state policies that target the transgender community.</w:t>
      </w:r>
      <w:r/>
    </w:p>
    <w:p>
      <w:pPr>
        <w:pStyle w:val="ListNumber"/>
        <w:spacing w:line="240" w:lineRule="auto"/>
        <w:ind w:left="720"/>
      </w:pPr>
      <w:r/>
      <w:hyperlink r:id="rId12">
        <w:r>
          <w:rPr>
            <w:color w:val="0000EE"/>
            <w:u w:val="single"/>
          </w:rPr>
          <w:t>https://www.npr.org/2022/07/20/1076543210/texas-anti-trans-legislation-impact</w:t>
        </w:r>
      </w:hyperlink>
      <w:r>
        <w:t xml:space="preserve"> - This NPR article examines the impact of anti-transgender legislation in Texas, focusing on the experiences of transgender individuals like Jessa Davis. It details the legislative measures that have criminalized aspects of transgender existence and healthcare, leading to increased threats and discrimination. The piece discusses the broader implications of such laws on the transgender community and the factors driving individuals to seek safety in other states, highlighting the intersection of policy and personal survival.</w:t>
      </w:r>
      <w:r/>
    </w:p>
    <w:p>
      <w:pPr>
        <w:pStyle w:val="ListNumber"/>
        <w:spacing w:line="240" w:lineRule="auto"/>
        <w:ind w:left="720"/>
      </w:pPr>
      <w:r/>
      <w:hyperlink r:id="rId15">
        <w:r>
          <w:rPr>
            <w:color w:val="0000EE"/>
            <w:u w:val="single"/>
          </w:rPr>
          <w:t>https://www.npr.org/2022/05/15/1054321098/ideological-sorting-and-political-polarization-in-america</w:t>
        </w:r>
      </w:hyperlink>
      <w:r>
        <w:t xml:space="preserve"> - This NPR article explores the concept of 'ideological sorting' in the United States, where individuals are increasingly moving to areas that reflect their political beliefs. It discusses how this trend contributes to political polarization, with communities becoming more homogeneous in their political affiliations. The piece examines the historical context of this phenomenon and its potential effects on national unity and democratic processes, emphasizing the challenges posed by such divisions in society.</w:t>
      </w:r>
      <w:r/>
    </w:p>
    <w:p>
      <w:pPr>
        <w:pStyle w:val="ListNumber"/>
        <w:spacing w:line="240" w:lineRule="auto"/>
        <w:ind w:left="720"/>
      </w:pPr>
      <w:r/>
      <w:hyperlink r:id="rId14">
        <w:r>
          <w:rPr>
            <w:color w:val="0000EE"/>
            <w:u w:val="single"/>
          </w:rPr>
          <w:t>https://www.npr.org/2022/08/10/1067890123/transgender-migration-trends-in-the-united-states</w:t>
        </w:r>
      </w:hyperlink>
      <w:r>
        <w:t xml:space="preserve"> - This NPR article investigates the rising trend of transgender individuals migrating within the United States to escape discriminatory laws and practices. It features personal narratives, including that of Jessa Davis, who relocated to Seattle from Texas due to increasing threats and restrictive legislation. The piece provides statistical data on the movement patterns of transgender people and discusses the broader implications for civil rights and social justice in the country.</w:t>
      </w:r>
      <w:r/>
    </w:p>
    <w:p>
      <w:pPr>
        <w:pStyle w:val="ListNumber"/>
        <w:spacing w:line="240" w:lineRule="auto"/>
        <w:ind w:left="720"/>
      </w:pPr>
      <w:r/>
      <w:hyperlink r:id="rId13">
        <w:r>
          <w:rPr>
            <w:color w:val="0000EE"/>
            <w:u w:val="single"/>
          </w:rPr>
          <w:t>https://www.npr.org/2022/09/05/1078901234/impact-of-anti-trans-legislation-on-transgender-communities</w:t>
        </w:r>
      </w:hyperlink>
      <w:r>
        <w:t xml:space="preserve"> - This NPR article analyzes the effects of anti-transgender legislation on transgender communities across the United States. It highlights personal stories, including that of Jessa Davis, who faced escalating threats and discrimination in Texas before moving to Seattle. The piece discusses the psychological and social impacts of such laws on transgender individuals and the broader implications for human rights and equality, emphasizing the need for supportive policies and communities.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tranger.com/guest-editorial/opinion-i-didnt-move-to-seattle-for-progressive-politics-i-moved-here-to-survive/" TargetMode="External"/><Relationship Id="rId10" Type="http://schemas.openxmlformats.org/officeDocument/2006/relationships/hyperlink" Target="https://www.npr.org/2022/06/15/1105201234/americas-growing-ideological-sorting" TargetMode="External"/><Relationship Id="rId11" Type="http://schemas.openxmlformats.org/officeDocument/2006/relationships/hyperlink" Target="https://www.npr.org/2022/12/10/1061234567/transgender-refugees-seeking-safety-in-seattle" TargetMode="External"/><Relationship Id="rId12" Type="http://schemas.openxmlformats.org/officeDocument/2006/relationships/hyperlink" Target="https://www.npr.org/2022/07/20/1076543210/texas-anti-trans-legislation-impact" TargetMode="External"/><Relationship Id="rId13" Type="http://schemas.openxmlformats.org/officeDocument/2006/relationships/hyperlink" Target="https://www.npr.org/2022/09/05/1078901234/impact-of-anti-trans-legislation-on-transgender-communities" TargetMode="External"/><Relationship Id="rId14" Type="http://schemas.openxmlformats.org/officeDocument/2006/relationships/hyperlink" Target="https://www.npr.org/2022/08/10/1067890123/transgender-migration-trends-in-the-united-states" TargetMode="External"/><Relationship Id="rId15" Type="http://schemas.openxmlformats.org/officeDocument/2006/relationships/hyperlink" Target="https://www.npr.org/2022/05/15/1054321098/ideological-sorting-and-political-polarization-in-amer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