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Learn Lesbian Sex: Talk, Try, and Trust Your Body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curiosity beats comparison: many women are discovering sex with new partners by asking, experimenting and paying attention to sensations , not following a supposed “normal”. This story matters for anyone switching partners or exploring queer sex because better talking means better sex and less second‑guessing.</w:t>
      </w:r>
      <w:r/>
    </w:p>
    <w:p>
      <w:r/>
      <w:r>
        <w:t>Essential Takeaways</w:t>
      </w:r>
      <w:r/>
      <w:r/>
    </w:p>
    <w:p>
      <w:pPr>
        <w:pStyle w:val="ListBullet"/>
        <w:spacing w:line="240" w:lineRule="auto"/>
        <w:ind w:left="720"/>
      </w:pPr>
      <w:r/>
      <w:r>
        <w:rPr>
          <w:b/>
        </w:rPr>
        <w:t>No single “normal”:</w:t>
      </w:r>
      <w:r>
        <w:t xml:space="preserve"> Lesbian and queer sexual encounters don’t follow one script; intimacy can mean many different acts.</w:t>
      </w:r>
      <w:r/>
    </w:p>
    <w:p>
      <w:pPr>
        <w:pStyle w:val="ListBullet"/>
        <w:spacing w:line="240" w:lineRule="auto"/>
        <w:ind w:left="720"/>
      </w:pPr>
      <w:r/>
      <w:r>
        <w:rPr>
          <w:b/>
        </w:rPr>
        <w:t>Communication is key:</w:t>
      </w:r>
      <w:r>
        <w:t xml:space="preserve"> Explicit negotiation and asking about likes, limits and signals tends to improve outcomes and consent.</w:t>
      </w:r>
      <w:r/>
    </w:p>
    <w:p>
      <w:pPr>
        <w:pStyle w:val="ListBullet"/>
        <w:spacing w:line="240" w:lineRule="auto"/>
        <w:ind w:left="720"/>
      </w:pPr>
      <w:r/>
      <w:r>
        <w:rPr>
          <w:b/>
        </w:rPr>
        <w:t>Listen physically as well as verbally:</w:t>
      </w:r>
      <w:r>
        <w:t xml:space="preserve"> Pay attention to her body language, breath and sound , they reveal more than words alone.</w:t>
      </w:r>
      <w:r/>
    </w:p>
    <w:p>
      <w:pPr>
        <w:pStyle w:val="ListBullet"/>
        <w:spacing w:line="240" w:lineRule="auto"/>
        <w:ind w:left="720"/>
      </w:pPr>
      <w:r/>
      <w:r>
        <w:rPr>
          <w:b/>
        </w:rPr>
        <w:t>Experiment with curiosity:</w:t>
      </w:r>
      <w:r>
        <w:t xml:space="preserve"> Trying oral, scissoring, toys or hands is fine; treat each as a shared exploration rather than a test.</w:t>
      </w:r>
      <w:r/>
    </w:p>
    <w:p>
      <w:pPr>
        <w:pStyle w:val="ListBullet"/>
        <w:spacing w:line="240" w:lineRule="auto"/>
        <w:ind w:left="720"/>
      </w:pPr>
      <w:r/>
      <w:r>
        <w:rPr>
          <w:b/>
        </w:rPr>
        <w:t>Start small and check in:</w:t>
      </w:r>
      <w:r>
        <w:t xml:space="preserve"> Build trust with short conversations and on‑the‑spot consent; adjust pressure, speed or angle rather than assuming.</w:t>
      </w:r>
      <w:r/>
      <w:r/>
    </w:p>
    <w:p>
      <w:pPr>
        <w:pStyle w:val="Heading2"/>
      </w:pPr>
      <w:r>
        <w:t>Why there’s no handbook , and why that’s freeing</w:t>
      </w:r>
      <w:r/>
    </w:p>
    <w:p>
      <w:r/>
      <w:r>
        <w:t>Most of us wish for a manual when we start dating someone new, but intimacy resists one‑size‑fits‑all instructions. Heterosexual sex often arrives with cultural assumptions about sequence and roles, so people at least have a loose map. In queer relationships those maps are absent, which can feel unnerving but also opens up creative possibilities. Treat your early encounters as experiments where curiosity matters more than perfection.</w:t>
      </w:r>
      <w:r/>
    </w:p>
    <w:p>
      <w:r/>
      <w:r>
        <w:t>This absence of default scripts is why conversation is so helpful. Talking about what you want, what worries you and what you’ve tried before turns ambiguity into action. Think of it as collaborative problem‑solving that also builds excitement.</w:t>
      </w:r>
      <w:r/>
    </w:p>
    <w:p>
      <w:pPr>
        <w:pStyle w:val="Heading2"/>
      </w:pPr>
      <w:r>
        <w:t>Talk first, play later , how to negotiate without killing spontaneity</w:t>
      </w:r>
      <w:r/>
    </w:p>
    <w:p>
      <w:r/>
      <w:r>
        <w:t>You don’t need an academic negotiation before every kiss, but a few simple questions can stop awkward moments later. Ask what she enjoys, what’s off limits, and whether she prefers verbal or non‑verbal signals during play. Keep it light: “I’ve tried X but not Y , want to show me?” works better than an interrogation.</w:t>
      </w:r>
      <w:r/>
    </w:p>
    <w:p>
      <w:r/>
      <w:r>
        <w:t>People in kink communities often have better communication because they practise setting boundaries and aftercare; the same skills translate perfectly to queer sex. A quick check‑in , “Do you like this?” or “Should I go slower?” , preserves spontaneity while keeping things safe and pleasurable.</w:t>
      </w:r>
      <w:r/>
    </w:p>
    <w:p>
      <w:pPr>
        <w:pStyle w:val="Heading2"/>
      </w:pPr>
      <w:r>
        <w:t>Scissoring, oral and other specifics , try them, don’t fixate</w:t>
      </w:r>
      <w:r/>
    </w:p>
    <w:p>
      <w:r/>
      <w:r>
        <w:t>You mentioned scissoring and oral; both are part of some women’s sexual lives but neither defines lesbian sex. Some surveys suggest a minority regularly scissor, while oral can be polarising , some love it, others find it uncomfortable. The point is not which acts are trendy, but which feel good for the two of you.</w:t>
      </w:r>
      <w:r/>
    </w:p>
    <w:p>
      <w:r/>
      <w:r>
        <w:t>If you haven’t done something before, approach it as a shared learning curve. Offer gentle touch, ask for guidance, and be ready to adapt. If a technique doesn’t feel right, that’s fine , swap it for something that does. Sexual variety is an asset, not a problem.</w:t>
      </w:r>
      <w:r/>
    </w:p>
    <w:p>
      <w:pPr>
        <w:pStyle w:val="Heading2"/>
      </w:pPr>
      <w:r>
        <w:t>Read the body , small cues matter more than big declarations</w:t>
      </w:r>
      <w:r/>
    </w:p>
    <w:p>
      <w:r/>
      <w:r>
        <w:t>She might say one thing and her body say another; tune in to breathing, muscle tension, vocalisations and the way she moves toward or away. Those micro‑cues tell you whether to continue, slow down, or try something different. You don’t need to become a detective , just stay present.</w:t>
      </w:r>
      <w:r/>
    </w:p>
    <w:p>
      <w:r/>
      <w:r>
        <w:t>If you’re unsure, mirror and feedback: “You sounded different then , was that good?” Simple, honest observations reduce guesswork and build intimacy, and they teach you to read signals better over time.</w:t>
      </w:r>
      <w:r/>
    </w:p>
    <w:p>
      <w:pPr>
        <w:pStyle w:val="Heading2"/>
      </w:pPr>
      <w:r>
        <w:t>Practical tips for building confidence and pleasure</w:t>
      </w:r>
      <w:r/>
    </w:p>
    <w:p>
      <w:r/>
      <w:r>
        <w:t>Start with low‑pressure encounters where you can explore without worrying about “performance”. Use toys or mutual masturbation to learn each other’s rhythm. Create a safe word or non‑verbal pause signal for experimenting. Celebrate small wins , a shared laugh, a new favourite touch , and treat misfires as data, not failures.</w:t>
      </w:r>
      <w:r/>
    </w:p>
    <w:p>
      <w:r/>
      <w:r>
        <w:t>And remember: most lovers learn by doing. Being inexperienced isn’t a crime, it’s an invitation to be curious and kind , to your partner and to yourself.</w:t>
      </w:r>
      <w:r/>
    </w:p>
    <w:p>
      <w:r/>
      <w:r>
        <w:t>It's a small change that can make every encounter feel more honest and a lot more pleasurable.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Paragraph 5: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https://ctexaminer.com/2026/07/18/listen-to-her-body-as-much-as-her-words/</w:t>
        </w:r>
      </w:hyperlink>
      <w:r>
        <w:t xml:space="preserve"> - Please view link - unable to able to access data</w:t>
      </w:r>
      <w:r/>
    </w:p>
    <w:p>
      <w:pPr>
        <w:pStyle w:val="ListNumber"/>
        <w:spacing w:line="240" w:lineRule="auto"/>
        <w:ind w:left="720"/>
      </w:pPr>
      <w:r/>
      <w:hyperlink r:id="rId10">
        <w:r>
          <w:rPr>
            <w:color w:val="0000EE"/>
            <w:u w:val="single"/>
          </w:rPr>
          <w:t>https://www.ncbi.nlm.nih.gov/pmc/articles/PMC10298299/</w:t>
        </w:r>
      </w:hyperlink>
      <w:r>
        <w:t xml:space="preserve"> - A systematic review and meta-analysis examining sexual satisfaction among lesbian and heterosexual cisgender women. The study found that lesbian women reported having orgasms during sexual relationships more frequently than heterosexual women, with an odds ratio of 1.98. Additionally, lesbian women were less likely to report having orgasms rarely or never, with an odds ratio of 0.55. These findings highlight differences in sexual satisfaction between these groups and have implications for gender and sexual minority health and healthcare optimization.</w:t>
      </w:r>
      <w:r/>
    </w:p>
    <w:p>
      <w:pPr>
        <w:pStyle w:val="ListNumber"/>
        <w:spacing w:line="240" w:lineRule="auto"/>
        <w:ind w:left="720"/>
      </w:pPr>
      <w:r/>
      <w:hyperlink r:id="rId10">
        <w:r>
          <w:rPr>
            <w:color w:val="0000EE"/>
            <w:u w:val="single"/>
          </w:rPr>
          <w:t>https://www.ncbi.nlm.nih.gov/pmc/articles/PMC10298299/</w:t>
        </w:r>
      </w:hyperlink>
      <w:r>
        <w:t xml:space="preserve"> - A systematic review and meta-analysis examining sexual satisfaction among lesbian and heterosexual cisgender women. The study found that lesbian women reported having orgasms during sexual relationships more frequently than heterosexual women, with an odds ratio of 1.98. Additionally, lesbian women were less likely to report having orgasms rarely or never, with an odds ratio of 0.55. These findings highlight differences in sexual satisfaction between these groups and have implications for gender and sexual minority health and healthcare optimization.</w:t>
      </w:r>
      <w:r/>
    </w:p>
    <w:p>
      <w:pPr>
        <w:pStyle w:val="ListNumber"/>
        <w:spacing w:line="240" w:lineRule="auto"/>
        <w:ind w:left="720"/>
      </w:pPr>
      <w:r/>
      <w:hyperlink r:id="rId10">
        <w:r>
          <w:rPr>
            <w:color w:val="0000EE"/>
            <w:u w:val="single"/>
          </w:rPr>
          <w:t>https://www.ncbi.nlm.nih.gov/pmc/articles/PMC10298299/</w:t>
        </w:r>
      </w:hyperlink>
      <w:r>
        <w:t xml:space="preserve"> - A systematic review and meta-analysis examining sexual satisfaction among lesbian and heterosexual cisgender women. The study found that lesbian women reported having orgasms during sexual relationships more frequently than heterosexual women, with an odds ratio of 1.98. Additionally, lesbian women were less likely to report having orgasms rarely or never, with an odds ratio of 0.55. These findings highlight differences in sexual satisfaction between these groups and have implications for gender and sexual minority health and healthcare optimization.</w:t>
      </w:r>
      <w:r/>
    </w:p>
    <w:p>
      <w:pPr>
        <w:pStyle w:val="ListNumber"/>
        <w:spacing w:line="240" w:lineRule="auto"/>
        <w:ind w:left="720"/>
      </w:pPr>
      <w:r/>
      <w:hyperlink r:id="rId10">
        <w:r>
          <w:rPr>
            <w:color w:val="0000EE"/>
            <w:u w:val="single"/>
          </w:rPr>
          <w:t>https://www.ncbi.nlm.nih.gov/pmc/articles/PMC10298299/</w:t>
        </w:r>
      </w:hyperlink>
      <w:r>
        <w:t xml:space="preserve"> - A systematic review and meta-analysis examining sexual satisfaction among lesbian and heterosexual cisgender women. The study found that lesbian women reported having orgasms during sexual relationships more frequently than heterosexual women, with an odds ratio of 1.98. Additionally, lesbian women were less likely to report having orgasms rarely or never, with an odds ratio of 0.55. These findings highlight differences in sexual satisfaction between these groups and have implications for gender and sexual minority health and healthcare optimization.</w:t>
      </w:r>
      <w:r/>
    </w:p>
    <w:p>
      <w:pPr>
        <w:pStyle w:val="ListNumber"/>
        <w:spacing w:line="240" w:lineRule="auto"/>
        <w:ind w:left="720"/>
      </w:pPr>
      <w:r/>
      <w:hyperlink r:id="rId10">
        <w:r>
          <w:rPr>
            <w:color w:val="0000EE"/>
            <w:u w:val="single"/>
          </w:rPr>
          <w:t>https://www.ncbi.nlm.nih.gov/pmc/articles/PMC10298299/</w:t>
        </w:r>
      </w:hyperlink>
      <w:r>
        <w:t xml:space="preserve"> - A systematic review and meta-analysis examining sexual satisfaction among lesbian and heterosexual cisgender women. The study found that lesbian women reported having orgasms during sexual relationships more frequently than heterosexual women, with an odds ratio of 1.98. Additionally, lesbian women were less likely to report having orgasms rarely or never, with an odds ratio of 0.55. These findings highlight differences in sexual satisfaction between these groups and have implications for gender and sexual minority health and healthcare optimization.</w:t>
      </w:r>
      <w:r/>
    </w:p>
    <w:p>
      <w:pPr>
        <w:pStyle w:val="ListNumber"/>
        <w:spacing w:line="240" w:lineRule="auto"/>
        <w:ind w:left="720"/>
      </w:pPr>
      <w:r/>
      <w:hyperlink r:id="rId10">
        <w:r>
          <w:rPr>
            <w:color w:val="0000EE"/>
            <w:u w:val="single"/>
          </w:rPr>
          <w:t>https://www.ncbi.nlm.nih.gov/pmc/articles/PMC10298299/</w:t>
        </w:r>
      </w:hyperlink>
      <w:r>
        <w:t xml:space="preserve"> - A systematic review and meta-analysis examining sexual satisfaction among lesbian and heterosexual cisgender women. The study found that lesbian women reported having orgasms during sexual relationships more frequently than heterosexual women, with an odds ratio of 1.98. Additionally, lesbian women were less likely to report having orgasms rarely or never, with an odds ratio of 0.55. These findings highlight differences in sexual satisfaction between these groups and have implications for gender and sexual minority health and healthcare optimization.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texaminer.com/2026/07/18/listen-to-her-body-as-much-as-her-words/" TargetMode="External"/><Relationship Id="rId10" Type="http://schemas.openxmlformats.org/officeDocument/2006/relationships/hyperlink" Target="https://www.ncbi.nlm.nih.gov/pmc/articles/PMC102982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