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Explained: Why J. K. Rowling and Beira’s Place Are Back in the Headlines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Watchdog drama has reignited a fiery debate , Rowling’s Edinburgh women’s centre was named in an Amnesty UK report as “anti-rights”, sparking threats of legal action, an internal apology and renewed arguments over single-sex services and trans rights. Here’s what happened, why it matters and what people on both sides are saying.</w:t>
      </w:r>
      <w:r/>
    </w:p>
    <w:p>
      <w:r/>
      <w:r>
        <w:t>Essential Takeaways</w:t>
      </w:r>
      <w:r/>
      <w:r/>
    </w:p>
    <w:p>
      <w:pPr>
        <w:pStyle w:val="ListBullet"/>
        <w:spacing w:line="240" w:lineRule="auto"/>
        <w:ind w:left="720"/>
      </w:pPr>
      <w:r/>
      <w:r>
        <w:rPr>
          <w:b/>
        </w:rPr>
        <w:t>What happened:</w:t>
      </w:r>
      <w:r>
        <w:t xml:space="preserve"> Amnesty International UK published and then withdrew a report listing 117 organisations it labelled “anti-rights”, including Beira’s Place, a women’s centre linked to J. K. Rowling. </w:t>
      </w:r>
      <w:r/>
    </w:p>
    <w:p>
      <w:pPr>
        <w:pStyle w:val="ListBullet"/>
        <w:spacing w:line="240" w:lineRule="auto"/>
        <w:ind w:left="720"/>
      </w:pPr>
      <w:r/>
      <w:r>
        <w:rPr>
          <w:b/>
        </w:rPr>
        <w:t>Author’s response:</w:t>
      </w:r>
      <w:r>
        <w:t xml:space="preserve"> Rowling said she was “angry” and her charity offered legal support to groups on the list; Beira’s Place lawyers threatened defamation proceedings. </w:t>
      </w:r>
      <w:r/>
    </w:p>
    <w:p>
      <w:pPr>
        <w:pStyle w:val="ListBullet"/>
        <w:spacing w:line="240" w:lineRule="auto"/>
        <w:ind w:left="720"/>
      </w:pPr>
      <w:r/>
      <w:r>
        <w:rPr>
          <w:b/>
        </w:rPr>
        <w:t>Amnesty’s move:</w:t>
      </w:r>
      <w:r>
        <w:t xml:space="preserve"> The organisation self-reported to the UK Charity Commission, apologised for process failures and said it still defends both women’s and trans rights. </w:t>
      </w:r>
      <w:r/>
    </w:p>
    <w:p>
      <w:pPr>
        <w:pStyle w:val="ListBullet"/>
        <w:spacing w:line="240" w:lineRule="auto"/>
        <w:ind w:left="720"/>
      </w:pPr>
      <w:r/>
      <w:r>
        <w:rPr>
          <w:b/>
        </w:rPr>
        <w:t>Why it matters:</w:t>
      </w:r>
      <w:r>
        <w:t xml:space="preserve"> The episode renews tensions over access to single-sex services, recent court rulings on the legal definition of “woman”, and how charities balance competing rights. </w:t>
      </w:r>
      <w:r/>
    </w:p>
    <w:p>
      <w:pPr>
        <w:pStyle w:val="ListBullet"/>
        <w:spacing w:line="240" w:lineRule="auto"/>
        <w:ind w:left="720"/>
      </w:pPr>
      <w:r/>
      <w:r>
        <w:rPr>
          <w:b/>
        </w:rPr>
        <w:t>Public tone:</w:t>
      </w:r>
      <w:r>
        <w:t xml:space="preserve"> Coverage has ranged from sympathetic to critical, reflecting a wider cultural divide; the row looks set to continue in courts, media and public debate.</w:t>
      </w:r>
      <w:r/>
      <w:r/>
    </w:p>
    <w:p>
      <w:pPr>
        <w:pStyle w:val="Heading2"/>
      </w:pPr>
      <w:r>
        <w:t>Fast facts: the apology, the legal threat and the headline reaction</w:t>
      </w:r>
      <w:r/>
    </w:p>
    <w:p>
      <w:r/>
      <w:r>
        <w:t>Amnesty UK’s list named organisations it judged part of what it called an “anti-rights” movement, and Beira’s Place was singled out. The entry prompted immediate backlash from the centre and its supporters; Beira’s Place’s lawyers called the description “profoundly offensive” and warned of defamation suits. According to reporting in The Guardian and others, Amnesty later pulled the report, apologised and said it hadn’t followed its internal review procedures. The Charity Commission confirmed it has received a self-referral from Amnesty and is assessing whether regulatory action is appropriate.</w:t>
      </w:r>
      <w:r/>
    </w:p>
    <w:p>
      <w:r/>
      <w:r>
        <w:t>Context matters here: the moment is saturated with emotion. For survivors who want women-only spaces, the centre’s “non-mixed” support feels essential and reassuring; for trans rights advocates, blanket exclusions are seen as discriminatory. The apology did not erase the immediate reputational harm or the legal threats, so the story has both legal and human fall-out.</w:t>
      </w:r>
      <w:r/>
    </w:p>
    <w:p>
      <w:pPr>
        <w:pStyle w:val="Heading2"/>
      </w:pPr>
      <w:r>
        <w:t>How J. K. Rowling’s public profile shaped the debate</w:t>
      </w:r>
      <w:r/>
    </w:p>
    <w:p>
      <w:r/>
      <w:r>
        <w:t>Rowling’s name guarantees attention. She founded the J. K. Rowling Women’s Fund and Beira’s Place in 2022, and she’s been a polarising figure in discussions around gender and rights for years. That background amplifies every development: a critique of the centre becomes, in many outlets, part of a larger narrative about Rowling’s influence and intentions.</w:t>
      </w:r>
      <w:r/>
    </w:p>
    <w:p>
      <w:r/>
      <w:r>
        <w:t>Outlets from The Independent to LBC noted how the author quickly mobilised support, offering to help cover legal fees for groups on what she called a “blacklist”. Critics argue that framing and alliances with explicitly gender-critical groups deepen mistrust and polarise survivors and campaigners. Supporters counter that providing single-sex services is a legitimate, necessary choice for some women, and that critics risk silencing those needs.</w:t>
      </w:r>
      <w:r/>
    </w:p>
    <w:p>
      <w:pPr>
        <w:pStyle w:val="Heading2"/>
      </w:pPr>
      <w:r>
        <w:t>What the law and recent court rulings add to the story</w:t>
      </w:r>
      <w:r/>
    </w:p>
    <w:p>
      <w:r/>
      <w:r>
        <w:t>Legal landmarks are important to understanding the dispute. Last year a UK Supreme Court decision , frequently reported on in national coverage , affirmed a definition of “woman” based on biological sex for certain legal purposes. That ruling has consequences for who can access single-sex spaces and services, and it informs why organisations like For Women Scotland have pursued legal clarity.</w:t>
      </w:r>
      <w:r/>
    </w:p>
    <w:p>
      <w:r/>
      <w:r>
        <w:t>So this is not just a public spat; it sits against a shifting legal backdrop. Charities providing gendered services must navigate equalities law, funding rules and safeguarding obligations. If cases progress to litigation, courts could set further precedents on how rights are balanced in practice.</w:t>
      </w:r>
      <w:r/>
    </w:p>
    <w:p>
      <w:pPr>
        <w:pStyle w:val="Heading2"/>
      </w:pPr>
      <w:r>
        <w:t>Why Amnesty’s internal error matters beyond one report</w:t>
      </w:r>
      <w:r/>
    </w:p>
    <w:p>
      <w:r/>
      <w:r>
        <w:t>When a major human rights NGO publishes a list that brands groups “anti-rights”, it sends a signal to funders, regulators and the public. Amnesty’s retraction and apology acknowledged procedural failures , and that matters because accuracy and process underpin the credibility of watchdogs. The Charity Commission’s involvement shows how seriously regulators view potential errors by charities with public influence.</w:t>
      </w:r>
      <w:r/>
    </w:p>
    <w:p>
      <w:r/>
      <w:r>
        <w:t>Journalists and commentators have noted that Amnesty’s apology didn’t resolve the policy questions at stake: the organisation insisted it remains committed to defending both women’s and trans people’s rights. That balancing act is tricky in a charged media environment; missteps can harden positions on both sides rather than opening dialogue.</w:t>
      </w:r>
      <w:r/>
    </w:p>
    <w:p>
      <w:pPr>
        <w:pStyle w:val="Heading2"/>
      </w:pPr>
      <w:r>
        <w:t>What this means for survivors, campaigners and readers</w:t>
      </w:r>
      <w:r/>
    </w:p>
    <w:p>
      <w:r/>
      <w:r>
        <w:t>If you’re a survivor seeking services, the immediate concern is practical: will the places you rely on be stable, accessible and safe? Beira’s Place says it provides non-mixed support to women survivors of male-perpetrated violence, and supporters say those services meet a real need. If you’re a campaigner for trans inclusion, the worry is that exclusions become normalised and that language used in reports can shape public perception.</w:t>
      </w:r>
      <w:r/>
    </w:p>
    <w:p>
      <w:r/>
      <w:r>
        <w:t>For the rest of us, the incident is a reminder of how advocacy, media and law interact , and how quickly reputations can be affected by an unvetted list. Expect more legal posturing, continued media scrutiny and fresh pushes from both sides to make their case to the public.</w:t>
      </w:r>
      <w:r/>
    </w:p>
    <w:p>
      <w:r/>
      <w:r>
        <w:t>It's a small but noisy episode with big implications for charities, survivors and the wider rights debate , and the conversation is far from over.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1">
        <w:r>
          <w:rPr>
            <w:color w:val="0000EE"/>
            <w:u w:val="single"/>
          </w:rPr>
          <w:t>[3]</w:t>
        </w:r>
      </w:hyperlink>
      <w:r>
        <w:t xml:space="preserve">- Paragraph 3: </w:t>
      </w:r>
      <w:hyperlink r:id="rId10">
        <w:r>
          <w:rPr>
            <w:color w:val="0000EE"/>
            <w:u w:val="single"/>
          </w:rPr>
          <w:t>[2]</w:t>
        </w:r>
      </w:hyperlink>
      <w:r>
        <w:t xml:space="preserve">, </w:t>
      </w:r>
      <w:hyperlink r:id="rId13">
        <w:r>
          <w:rPr>
            <w:color w:val="0000EE"/>
            <w:u w:val="single"/>
          </w:rPr>
          <w:t>[6]</w:t>
        </w:r>
      </w:hyperlink>
      <w:r>
        <w:t xml:space="preserve">- Paragraph 4: </w:t>
      </w:r>
      <w:hyperlink r:id="rId11">
        <w:r>
          <w:rPr>
            <w:color w:val="0000EE"/>
            <w:u w:val="single"/>
          </w:rPr>
          <w:t>[3]</w:t>
        </w:r>
      </w:hyperlink>
      <w:r>
        <w:t xml:space="preserve">, </w:t>
      </w:r>
      <w:hyperlink r:id="rId14">
        <w:r>
          <w:rPr>
            <w:color w:val="0000EE"/>
            <w:u w:val="single"/>
          </w:rPr>
          <w:t>[5]</w:t>
        </w:r>
      </w:hyperlink>
      <w:r>
        <w:t xml:space="preserve">- Paragraph 5: </w:t>
      </w:r>
      <w:hyperlink r:id="rId10">
        <w:r>
          <w:rPr>
            <w:color w:val="0000EE"/>
            <w:u w:val="single"/>
          </w:rPr>
          <w:t>[2]</w:t>
        </w:r>
      </w:hyperlink>
      <w:r>
        <w:t xml:space="preserve">, </w:t>
      </w:r>
      <w:hyperlink r:id="rId12">
        <w:r>
          <w:rPr>
            <w:color w:val="0000EE"/>
            <w:u w:val="single"/>
          </w:rPr>
          <w:t>[4]</w:t>
        </w:r>
      </w:hyperlink>
      <w:r>
        <w:t xml:space="preserve">- Paragraph 6: </w:t>
      </w:r>
      <w:hyperlink r:id="rId13">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https://lequotidien.lu/culture/litterature-transphobie-j-k-rowling-toujours-a-vif/</w:t>
        </w:r>
      </w:hyperlink>
      <w:r>
        <w:t xml:space="preserve"> - Please view link - unable to able to access data</w:t>
      </w:r>
      <w:r/>
    </w:p>
    <w:p>
      <w:pPr>
        <w:pStyle w:val="ListNumber"/>
        <w:spacing w:line="240" w:lineRule="auto"/>
        <w:ind w:left="720"/>
      </w:pPr>
      <w:r/>
      <w:hyperlink r:id="rId10">
        <w:r>
          <w:rPr>
            <w:color w:val="0000EE"/>
            <w:u w:val="single"/>
          </w:rPr>
          <w:t>https://www.theguardian.com/society/2026/jul/16/amnesty-uk-self-reports-to-watchdog-calling-womens-centre-anti-rights</w:t>
        </w:r>
      </w:hyperlink>
      <w:r>
        <w:t xml:space="preserve"> - Amnesty International UK has referred itself to the charity regulator over a report it published that described Beira’s Place, a sexual violence support centre founded by J.K. Rowling, as 'anti-rights'. The UK branch of the global human rights charity listed Beira’s Place in Edinburgh among more than 100 organisations it said were part of an anti-rights movement. It later apologised and removed the list, stating it had not gone through 'the established internal review processes'. Lawyers acting for Beira’s Place have accused Amnesty of defaming the organisation and have threatened legal action unless it apologises, permanently withdraws the report, and commissions an external review into why it was published. Rowling has also invited other organisations who are considering legal action after being included on the list to apply to the J.K. Rowling Women’s Fund to help with legal costs. The Charity Commission confirmed that Amnesty International UK had referred itself to the watchdog by submitting a serious incident report, and that it was considering whether it needed to take action. A spokesperson said: 'We are assessing the matters raised to determine what, if any, role there might be for us as charity law regulator.'</w:t>
      </w:r>
      <w:r/>
    </w:p>
    <w:p>
      <w:pPr>
        <w:pStyle w:val="ListNumber"/>
        <w:spacing w:line="240" w:lineRule="auto"/>
        <w:ind w:left="720"/>
      </w:pPr>
      <w:r/>
      <w:hyperlink r:id="rId11">
        <w:r>
          <w:rPr>
            <w:color w:val="0000EE"/>
            <w:u w:val="single"/>
          </w:rPr>
          <w:t>https://www.the-independent.com/news/uk/home-news/jk-rowling-amnesty-international-uk-beira-amnesty-edinburgh-b3014615.html</w:t>
        </w:r>
      </w:hyperlink>
      <w:r>
        <w:t xml:space="preserve"> - Amnesty International UK has expressed regret over publishing a report that labelled Beira’s Place, a sexual violence support centre founded by J.K. Rowling, as 'anti-rights'. The charity has removed the report, which it said was published online 'without going through the established internal review processes'. Beira’s Place was established in Edinburgh in 2022 by J.K. Rowling to provide women-only support for women who have experienced sexual violence. It was among dozens of organisations described as 'gender critical' and classed as 'anti-rights' in the document published by Amnesty International UK.</w:t>
      </w:r>
      <w:r/>
    </w:p>
    <w:p>
      <w:pPr>
        <w:pStyle w:val="ListNumber"/>
        <w:spacing w:line="240" w:lineRule="auto"/>
        <w:ind w:left="720"/>
      </w:pPr>
      <w:r/>
      <w:hyperlink r:id="rId12">
        <w:r>
          <w:rPr>
            <w:color w:val="0000EE"/>
            <w:u w:val="single"/>
          </w:rPr>
          <w:t>https://www.lbc.co.uk/article/jk-rowlings-charity-threatens-amnesty-international-5Hjddf7_2/</w:t>
        </w:r>
      </w:hyperlink>
      <w:r>
        <w:t xml:space="preserve"> - J.K. Rowling's sexual violence support centre, Beira's Place, has threatened to sue Amnesty International after the rights organisation included it in a list of more than 100 groups described as 'anti-rights'. Amnesty International included Beira's Place in Edinburgh among more than 100 organisations which it described as being part of an 'anti-rights' movement. It has since said it regrets publishing the report and has temporarily removed it while an internal review is carried out. Lawyers for Rowling's centre, which she founded in 2022, have threatened legal action unless Amnesty permanently removes the briefing.</w:t>
      </w:r>
      <w:r/>
    </w:p>
    <w:p>
      <w:pPr>
        <w:pStyle w:val="ListNumber"/>
        <w:spacing w:line="240" w:lineRule="auto"/>
        <w:ind w:left="720"/>
      </w:pPr>
      <w:r/>
      <w:hyperlink r:id="rId14">
        <w:r>
          <w:rPr>
            <w:color w:val="0000EE"/>
            <w:u w:val="single"/>
          </w:rPr>
          <w:t>https://www.lgbtqnation.com/2026/07/jk-rowling-encourages-anti-trans-groups-to-sue-human-rights-org-for-labeling-them-anti-rights/</w:t>
        </w:r>
      </w:hyperlink>
      <w:r>
        <w:t xml:space="preserve"> - Amnesty International UK has apologised for a report it now says was published prematurely, which identified over a hundred organisations as 'anti-rights', including a women’s domestic abuse centre founded by gender-critical activist and author J.K. Rowling. The Harry Potter creator founded the 'women-only' Beira’s Place in 2022 in Edinburgh, Scotland, citing her own history as a victim of domestic abuse. The centre was among 51 new groups added to a list of gender critical organisations in the report titled 'A Growing Threat: The Anti-Rights Movement in the UK'.</w:t>
      </w:r>
      <w:r/>
    </w:p>
    <w:p>
      <w:pPr>
        <w:pStyle w:val="ListNumber"/>
        <w:spacing w:line="240" w:lineRule="auto"/>
        <w:ind w:left="720"/>
      </w:pPr>
      <w:r/>
      <w:hyperlink r:id="rId13">
        <w:r>
          <w:rPr>
            <w:color w:val="0000EE"/>
            <w:u w:val="single"/>
          </w:rPr>
          <w:t>https://www.tag24.com/en/entertainment/celebrities/jk-rowlings-womens-center-hit-with-anti-rights-accusations-in-new-report-3516923-amp</w:t>
        </w:r>
      </w:hyperlink>
      <w:r>
        <w:t xml:space="preserve"> - The UK's charities regulator is investigating concerns voiced in an Amnesty International report that J.K. Rowling's women's centre for sexual violence victims is 'anti-rights'. The briefing document – which appeared on Amnesty UK's website last week – categorised dozens of organisations, including Rowling's Beira's Place in Edinburgh, as 'gender critical' and 'anti-rights'. Entitled 'A Growing Threat: The Anti-Rights Movement in the UK', the document has since been taken down by Amnesty International amid backlash. A spokesperson for the UK's Charity Commission, however, said on Thursday that concerns had been raised with the watchdog over the briefing document. 'We are assessing the matters raised to determine what, if any, role there might be for us as charity law regulator,' the spokesperson added, reiterating that no formal investigation has been launched at this stage.</w:t>
      </w:r>
      <w:r/>
    </w:p>
    <w:p>
      <w:pPr>
        <w:pStyle w:val="ListNumber"/>
        <w:spacing w:line="240" w:lineRule="auto"/>
        <w:ind w:left="720"/>
      </w:pPr>
      <w:r/>
      <w:hyperlink r:id="rId15">
        <w:r>
          <w:rPr>
            <w:color w:val="0000EE"/>
            <w:u w:val="single"/>
          </w:rPr>
          <w:t>https://www.breitbart.com/entertainment/2026/07/17/jk-rowling-threatens-to-sue-amnesty-international-for-smearing-her-center-for-abused-women-as-gender-critical/</w:t>
        </w:r>
      </w:hyperlink>
      <w:r>
        <w:t xml:space="preserve"> - Britain’s charities regulator is looking into concerns about an Amnesty International report that branded a women’s centre for sexual violence victims founded by Harry Potter author J.K. Rowling as 'anti-rights'. The briefing document — which appeared on Amnesty UK’s website last week — categorised dozens of organisations including Rowling’s Beira’s Place in Edinburgh as 'gender critical' and 'anti-rights', according to media reports. Entitled 'A Growing Threat: The Anti-Rights Movement in the UK', it has since been taken down. Rowling, 60, has long been at the forefront of the debate about gender identity and has previously denounced trans activism, leading to accusations of transphobia. Beira’s Place in Edinburgh offers free support and advocacy services for women who have been victims of abuse.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equotidien.lu/culture/litterature-transphobie-j-k-rowling-toujours-a-vif/" TargetMode="External"/><Relationship Id="rId10" Type="http://schemas.openxmlformats.org/officeDocument/2006/relationships/hyperlink" Target="https://www.theguardian.com/society/2026/jul/16/amnesty-uk-self-reports-to-watchdog-calling-womens-centre-anti-rights" TargetMode="External"/><Relationship Id="rId11" Type="http://schemas.openxmlformats.org/officeDocument/2006/relationships/hyperlink" Target="https://www.the-independent.com/news/uk/home-news/jk-rowling-amnesty-international-uk-beira-amnesty-edinburgh-b3014615.html" TargetMode="External"/><Relationship Id="rId12" Type="http://schemas.openxmlformats.org/officeDocument/2006/relationships/hyperlink" Target="https://www.lbc.co.uk/article/jk-rowlings-charity-threatens-amnesty-international-5Hjddf7_2/" TargetMode="External"/><Relationship Id="rId13" Type="http://schemas.openxmlformats.org/officeDocument/2006/relationships/hyperlink" Target="https://www.tag24.com/en/entertainment/celebrities/jk-rowlings-womens-center-hit-with-anti-rights-accusations-in-new-report-3516923-amp" TargetMode="External"/><Relationship Id="rId14" Type="http://schemas.openxmlformats.org/officeDocument/2006/relationships/hyperlink" Target="https://www.lgbtqnation.com/2026/07/jk-rowling-encourages-anti-trans-groups-to-sue-human-rights-org-for-labeling-them-anti-rights/" TargetMode="External"/><Relationship Id="rId15" Type="http://schemas.openxmlformats.org/officeDocument/2006/relationships/hyperlink" Target="https://www.breitbart.com/entertainment/2026/07/17/jk-rowling-threatens-to-sue-amnesty-international-for-smearing-her-center-for-abused-women-as-gender-critic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