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Blogs for Quiet Reflection: Finding Zen in Niche Online Journals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quiet content are turning to small, passionate blogs for calm, context and curiosity; the Closet Professor is one such niche journal where art, history and gay culture meet reflective photography and personal voice, and it matters because these personal corners still shape how we learn and feel online.</w:t>
      </w:r>
      <w:r/>
    </w:p>
    <w:p>
      <w:r/>
      <w:r>
        <w:t>Essential Takeaways</w:t>
      </w:r>
      <w:r/>
      <w:r/>
    </w:p>
    <w:p>
      <w:pPr>
        <w:pStyle w:val="ListBullet"/>
        <w:spacing w:line="240" w:lineRule="auto"/>
        <w:ind w:left="720"/>
      </w:pPr>
      <w:r/>
      <w:r>
        <w:rPr>
          <w:b/>
        </w:rPr>
        <w:t>Niche focus:</w:t>
      </w:r>
      <w:r>
        <w:t xml:space="preserve"> The Closet Professor centres on GLBT studies, art, literature, politics and culture, offering a specialised reading experience.</w:t>
      </w:r>
      <w:r/>
    </w:p>
    <w:p>
      <w:pPr>
        <w:pStyle w:val="ListBullet"/>
        <w:spacing w:line="240" w:lineRule="auto"/>
        <w:ind w:left="720"/>
      </w:pPr>
      <w:r/>
      <w:r>
        <w:rPr>
          <w:b/>
        </w:rPr>
        <w:t>Visual tone:</w:t>
      </w:r>
      <w:r>
        <w:t xml:space="preserve"> Posts often include photography and occasional nudity used for historical or artistic context; images are presented as illustrative rather than sexual.</w:t>
      </w:r>
      <w:r/>
    </w:p>
    <w:p>
      <w:pPr>
        <w:pStyle w:val="ListBullet"/>
        <w:spacing w:line="240" w:lineRule="auto"/>
        <w:ind w:left="720"/>
      </w:pPr>
      <w:r/>
      <w:r>
        <w:rPr>
          <w:b/>
        </w:rPr>
        <w:t>Personal curation:</w:t>
      </w:r>
      <w:r>
        <w:t xml:space="preserve"> The site’s voice is conversational and informal, with the blogger explaining image sources and moderation choices.</w:t>
      </w:r>
      <w:r/>
    </w:p>
    <w:p>
      <w:pPr>
        <w:pStyle w:val="ListBullet"/>
        <w:spacing w:line="240" w:lineRule="auto"/>
        <w:ind w:left="720"/>
      </w:pPr>
      <w:r/>
      <w:r>
        <w:rPr>
          <w:b/>
        </w:rPr>
        <w:t>Reader guidance:</w:t>
      </w:r>
      <w:r>
        <w:t xml:space="preserve"> The blog flags potentially sensitive content and asks under-18s to consider whether they want to view certain material.</w:t>
      </w:r>
      <w:r/>
    </w:p>
    <w:p>
      <w:pPr>
        <w:pStyle w:val="ListBullet"/>
        <w:spacing w:line="240" w:lineRule="auto"/>
        <w:ind w:left="720"/>
      </w:pPr>
      <w:r/>
      <w:r>
        <w:rPr>
          <w:b/>
        </w:rPr>
        <w:t>Accessibility:</w:t>
      </w:r>
      <w:r>
        <w:t xml:space="preserve"> The author invites rights holders to request removals, signalling a willingness to collaborate with readers and creators.</w:t>
      </w:r>
      <w:r/>
      <w:r/>
    </w:p>
    <w:p>
      <w:pPr>
        <w:pStyle w:val="Heading2"/>
      </w:pPr>
      <w:r>
        <w:t>Why small blogs like this still matter in a loud internet</w:t>
      </w:r>
      <w:r/>
    </w:p>
    <w:p>
      <w:r/>
      <w:r>
        <w:t>There’s a quiet pleasure in reading a blog written by a single person who clearly loves their subject, and the Closet Professor feels like that kind of place , intimate, slightly imperfect and often thoughtful. You get a direct line to someone’s particular interests in GLBT history and art, not an algorithmic feed designed for maximum attention. These corners of the web offer a different sensory experience: the tone, occasional grainy photos and conversational disclaimers make you feel like you’re reading a notebook rather than a corporate site. For anyone seeking context or a mood , not just facts , that’s valuable.</w:t>
      </w:r>
      <w:r/>
    </w:p>
    <w:p>
      <w:pPr>
        <w:pStyle w:val="Heading2"/>
      </w:pPr>
      <w:r>
        <w:t>What the blog covers and how the creator frames sensitive images</w:t>
      </w:r>
      <w:r/>
    </w:p>
    <w:p>
      <w:r/>
      <w:r>
        <w:t>The author curates posts on history, gay culture, literature and visual art, and sometimes includes photographs with nudity for historical or artistic illustration. The blog takes care to warn readers about such content, advising minors or anyone uncomfortable with nude photographs to look away. That kind of upfront guidance is practical: it respects different comfort levels while still allowing frank engagement with subjects where nudity is relevant to the scholarship or aesthetic. If you’re researching queer visual culture, these images can be essential rather than gratuitous.</w:t>
      </w:r>
      <w:r/>
    </w:p>
    <w:p>
      <w:pPr>
        <w:pStyle w:val="Heading2"/>
      </w:pPr>
      <w:r>
        <w:t>The personal touch: curation, sourcing and the blogger’s voice</w:t>
      </w:r>
      <w:r/>
    </w:p>
    <w:p>
      <w:r/>
      <w:r>
        <w:t>The blogger signs posts with a human note , “Thanks for reading, Joe” , and explains that images come from a variety of places, mostly other blogs, inviting rights holders to request takedowns. That transparency is refreshing in a landscape where provenance is often opaque. It’s also useful for readers: you know you’re getting a personal viewpoint with a willingness to correct errors. If you care about source trails, this kind of candour is a small but meaningful sign of responsible curation.</w:t>
      </w:r>
      <w:r/>
    </w:p>
    <w:p>
      <w:pPr>
        <w:pStyle w:val="Heading2"/>
      </w:pPr>
      <w:r>
        <w:t>Who should read it and how to approach the content</w:t>
      </w:r>
      <w:r/>
    </w:p>
    <w:p>
      <w:r/>
      <w:r>
        <w:t>If you’re interested in GLBT studies, queer art history or simply the atmospheric pleasure of a well-curated blog, this is worth a bookmark. Approach it like a reading room: take your time, follow links, and be ready for photographed materials that are presented in service of history or art. Practical tip , use a private browser tab or reader mode if you want a cleaner layout, and check the site’s about or archive pages to find focused posts quickly.</w:t>
      </w:r>
      <w:r/>
    </w:p>
    <w:p>
      <w:pPr>
        <w:pStyle w:val="Heading2"/>
      </w:pPr>
      <w:r>
        <w:t>What this says about wider reading habits online</w:t>
      </w:r>
      <w:r/>
    </w:p>
    <w:p>
      <w:r/>
      <w:r>
        <w:t>Readers are increasingly seeking specialised, human-run spaces where intimacy and expertise meet. According to industry observers, these micro-communities often foster deeper engagement than sprawling platforms because they feel like conversations, not broadcasts. So while the mainstream channels thrust headlines at you, small blogs help you linger, learn and feel seen. That’s not a small thing when subjects touch on identity, history and creative expression.</w:t>
      </w:r>
      <w:r/>
    </w:p>
    <w:p>
      <w:r/>
      <w:r>
        <w:t>It's the kind of small, deliberate corner of the internet that can change how you see a picture or a paragraph , and that matters.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https://closetprofessor.blogspot.com/2026/07/moment-of-zen-nature.html</w:t>
        </w:r>
      </w:hyperlink>
      <w:r>
        <w:t xml:space="preserve"> - Please view link - unable to able to access data</w:t>
      </w:r>
      <w:r/>
    </w:p>
    <w:p>
      <w:pPr>
        <w:pStyle w:val="ListNumber"/>
        <w:spacing w:line="240" w:lineRule="auto"/>
        <w:ind w:left="720"/>
      </w:pPr>
      <w:r/>
      <w:hyperlink r:id="rId9">
        <w:r>
          <w:rPr>
            <w:color w:val="0000EE"/>
            <w:u w:val="single"/>
          </w:rPr>
          <w:t>https://closetprofessor.blogspot.com/2026/07/moment-of-zen-nature.html</w:t>
        </w:r>
      </w:hyperlink>
      <w:r>
        <w:t xml:space="preserve"> - In this post, the author shares a serene 'Moment of Zen' featuring nature-themed images, accompanied by a brief reflection. The post includes multiple images and invites readers to appreciate the beauty of nature.</w:t>
      </w:r>
      <w:r/>
    </w:p>
    <w:p>
      <w:pPr>
        <w:pStyle w:val="ListNumber"/>
        <w:spacing w:line="240" w:lineRule="auto"/>
        <w:ind w:left="720"/>
      </w:pPr>
      <w:r/>
      <w:hyperlink r:id="rId10">
        <w:r>
          <w:rPr>
            <w:color w:val="0000EE"/>
            <w:u w:val="single"/>
          </w:rPr>
          <w:t>https://closetprofessor.com/about/</w:t>
        </w:r>
      </w:hyperlink>
      <w:r>
        <w:t xml:space="preserve"> - The 'About' page of The Closet Professor blog provides an overview of its focus on LGBTQ+ studies, including history, art, literature, politics, and culture. It also includes a disclaimer about the presence of nudity in some posts and a note on content sources.</w:t>
      </w:r>
      <w:r/>
    </w:p>
    <w:p>
      <w:pPr>
        <w:pStyle w:val="ListNumber"/>
        <w:spacing w:line="240" w:lineRule="auto"/>
        <w:ind w:left="720"/>
      </w:pPr>
      <w:r/>
      <w:hyperlink r:id="rId11">
        <w:r>
          <w:rPr>
            <w:color w:val="0000EE"/>
            <w:u w:val="single"/>
          </w:rPr>
          <w:t>https://closetprofessor.com/2010/07/12/welcome/</w:t>
        </w:r>
      </w:hyperlink>
      <w:r>
        <w:t xml:space="preserve"> - The inaugural post of The Closet Professor blog introduces its dedication to LGBTQ+ studies, highlighting topics such as history, art, literature, politics, and culture. It also mentions the blog's connection to the author's other blog, Cocks, Asses, &amp; More.</w:t>
      </w:r>
      <w:r/>
    </w:p>
    <w:p>
      <w:pPr>
        <w:pStyle w:val="ListNumber"/>
        <w:spacing w:line="240" w:lineRule="auto"/>
        <w:ind w:left="720"/>
      </w:pPr>
      <w:r/>
      <w:hyperlink r:id="rId12">
        <w:r>
          <w:rPr>
            <w:color w:val="0000EE"/>
            <w:u w:val="single"/>
          </w:rPr>
          <w:t>https://closetprofessor.com/page/42/</w:t>
        </w:r>
      </w:hyperlink>
      <w:r>
        <w:t xml:space="preserve"> - This page features a 'Pic of the Day' post from December 7, 2025, showcasing an image with a brief description. The post is categorized under 'Pic of the Day' and includes a comment section for reader engagement.</w:t>
      </w:r>
      <w:r/>
    </w:p>
    <w:p>
      <w:pPr>
        <w:pStyle w:val="ListNumber"/>
        <w:spacing w:line="240" w:lineRule="auto"/>
        <w:ind w:left="720"/>
      </w:pPr>
      <w:r/>
      <w:hyperlink r:id="rId13">
        <w:r>
          <w:rPr>
            <w:color w:val="0000EE"/>
            <w:u w:val="single"/>
          </w:rPr>
          <w:t>https://closetprofessor.com/page/93/</w:t>
        </w:r>
      </w:hyperlink>
      <w:r>
        <w:t xml:space="preserve"> - This page includes a post titled 'Utter Destruction' from March 28, 2025, where the author discusses the state of American politics, expressing concerns about the current administration and its impact on various institutions.</w:t>
      </w:r>
      <w:r/>
    </w:p>
    <w:p>
      <w:pPr>
        <w:pStyle w:val="ListNumber"/>
        <w:spacing w:line="240" w:lineRule="auto"/>
        <w:ind w:left="720"/>
      </w:pPr>
      <w:r/>
      <w:hyperlink r:id="rId14">
        <w:r>
          <w:rPr>
            <w:color w:val="0000EE"/>
            <w:u w:val="single"/>
          </w:rPr>
          <w:t>https://closetprofessor.com/page/31/</w:t>
        </w:r>
      </w:hyperlink>
      <w:r>
        <w:t xml:space="preserve"> - This page features a post titled 'Monday, According to Isabella' from January 12, 2026, where the author shares a humorous account of their cat, Isabella, waking them up early on a Monday morning, highlighting the challenges of starting the workweek.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7/moment-of-zen-nature.html" TargetMode="External"/><Relationship Id="rId10" Type="http://schemas.openxmlformats.org/officeDocument/2006/relationships/hyperlink" Target="https://closetprofessor.com/about/" TargetMode="External"/><Relationship Id="rId11" Type="http://schemas.openxmlformats.org/officeDocument/2006/relationships/hyperlink" Target="https://closetprofessor.com/2010/07/12/welcome/" TargetMode="External"/><Relationship Id="rId12" Type="http://schemas.openxmlformats.org/officeDocument/2006/relationships/hyperlink" Target="https://closetprofessor.com/page/42/" TargetMode="External"/><Relationship Id="rId13" Type="http://schemas.openxmlformats.org/officeDocument/2006/relationships/hyperlink" Target="https://closetprofessor.com/page/93/" TargetMode="External"/><Relationship Id="rId14" Type="http://schemas.openxmlformats.org/officeDocument/2006/relationships/hyperlink" Target="https://closetprofessor.com/page/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