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Pride Events: Boussu’s First LGBTQIA+ Afternoon and Why It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are discovering a new kind of community day , Boussu will host its first ever afternoon dedicated to the LGBTQIA+ community at the château, promising music, meetings and a warm, zero‑judgement atmosphere that matters for visibility and inclusive civic life.</w:t>
      </w:r>
      <w:r/>
    </w:p>
    <w:p>
      <w:r/>
      <w:r>
        <w:t>Essential Takeaways</w:t>
      </w:r>
      <w:r/>
      <w:r/>
    </w:p>
    <w:p>
      <w:pPr>
        <w:pStyle w:val="ListBullet"/>
        <w:spacing w:line="240" w:lineRule="auto"/>
        <w:ind w:left="720"/>
      </w:pPr>
      <w:r/>
      <w:r>
        <w:rPr>
          <w:b/>
        </w:rPr>
        <w:t>What’s happening:</w:t>
      </w:r>
      <w:r>
        <w:t xml:space="preserve"> Boussu stages its inaugural LGBTQIA+ afternoon at the château, with music, chats and convivial activities.</w:t>
      </w:r>
      <w:r/>
    </w:p>
    <w:p>
      <w:pPr>
        <w:pStyle w:val="ListBullet"/>
        <w:spacing w:line="240" w:lineRule="auto"/>
        <w:ind w:left="720"/>
      </w:pPr>
      <w:r/>
      <w:r>
        <w:rPr>
          <w:b/>
        </w:rPr>
        <w:t>Who’s invited:</w:t>
      </w:r>
      <w:r>
        <w:t xml:space="preserve"> Everyone , men, women, non‑binary people, queer folks, allies and the merely curious are explicitly welcomed.</w:t>
      </w:r>
      <w:r/>
    </w:p>
    <w:p>
      <w:pPr>
        <w:pStyle w:val="ListBullet"/>
        <w:spacing w:line="240" w:lineRule="auto"/>
        <w:ind w:left="720"/>
      </w:pPr>
      <w:r/>
      <w:r>
        <w:rPr>
          <w:b/>
        </w:rPr>
        <w:t>Vibe and values:</w:t>
      </w:r>
      <w:r>
        <w:t xml:space="preserve"> The event promotes “100% love” and “zero judgement,” aiming for a friendly, accessible feel.</w:t>
      </w:r>
      <w:r/>
    </w:p>
    <w:p>
      <w:pPr>
        <w:pStyle w:val="ListBullet"/>
        <w:spacing w:line="240" w:lineRule="auto"/>
        <w:ind w:left="720"/>
      </w:pPr>
      <w:r/>
      <w:r>
        <w:rPr>
          <w:b/>
        </w:rPr>
        <w:t>Why it matters:</w:t>
      </w:r>
      <w:r>
        <w:t xml:space="preserve"> It’s the town’s first formal visibility moment for LGBTQIA+ people, signalling a push for inclusion locally.</w:t>
      </w:r>
      <w:r/>
    </w:p>
    <w:p>
      <w:pPr>
        <w:pStyle w:val="ListBullet"/>
        <w:spacing w:line="240" w:lineRule="auto"/>
        <w:ind w:left="720"/>
      </w:pPr>
      <w:r/>
      <w:r>
        <w:rPr>
          <w:b/>
        </w:rPr>
        <w:t>Practical note:</w:t>
      </w:r>
      <w:r>
        <w:t xml:space="preserve"> Expect an outdoor, social setting , arrive ready to mingle, listen and enjoy light entertainment.</w:t>
      </w:r>
      <w:r/>
      <w:r/>
    </w:p>
    <w:p>
      <w:pPr>
        <w:pStyle w:val="Heading2"/>
      </w:pPr>
      <w:r>
        <w:t>A simple slogan that says a lot: “Come as you are , or as you want”</w:t>
      </w:r>
      <w:r/>
    </w:p>
    <w:p>
      <w:r/>
      <w:r>
        <w:t>The organisers set the tone right from the poster: “Here, we forget no one… really no one.” That kind of plainspoken welcome gives the event a soft, inclusive edge you can almost hear , friendly, not flashy. According to local coverage, the château will host the afternoon, which leans into conversation and a relaxed social programme rather than a full‑scale parade. If you’re curious but cautious, that low‑pressure format is an easy way to be present without the overwhelm.</w:t>
      </w:r>
      <w:r/>
    </w:p>
    <w:p>
      <w:pPr>
        <w:pStyle w:val="Heading2"/>
      </w:pPr>
      <w:r>
        <w:t>Visibility in a small town , why Boussu’s move is significant</w:t>
      </w:r>
      <w:r/>
    </w:p>
    <w:p>
      <w:r/>
      <w:r>
        <w:t>Opening civic spaces to LGBTQIA+ events isn’t just about parties; it’s about signals. When a municipality stages a gathering under banners of love, respect and pride, it creates a visible cue that difference is part of civic life. Organisers say the aim is to offer visibility and encourage living‑together , ideas echoed by many grassroots groups that started small and gradually shifted local attitudes. For residents who’ve lacked public markers of inclusion, this afternoon will likely feel like a meaningful step.</w:t>
      </w:r>
      <w:r/>
    </w:p>
    <w:p>
      <w:pPr>
        <w:pStyle w:val="Heading2"/>
      </w:pPr>
      <w:r>
        <w:t>Who’ll be there and what to expect</w:t>
      </w:r>
      <w:r/>
    </w:p>
    <w:p>
      <w:r/>
      <w:r>
        <w:t>The invitations are broad and intentional: allies and the curious are as welcome as those who identify as LGBTQIA+. Expect music, informal meet‑ups and a generally festive atmosphere curated to avoid pressure , the event is billed as “100% love.” Practically, bring water, a sun hat if it’s outdoors and an open mind. For families or newcomers, it’s an accessible way to connect with community groups and resources without needing prior knowledge or affiliation.</w:t>
      </w:r>
      <w:r/>
    </w:p>
    <w:p>
      <w:pPr>
        <w:pStyle w:val="Heading2"/>
      </w:pPr>
      <w:r>
        <w:t>How this fits with wider Pride‑style events</w:t>
      </w:r>
      <w:r/>
    </w:p>
    <w:p>
      <w:r/>
      <w:r>
        <w:t>Boussu’s afternoon follows a pattern seen elsewhere: starting with small, community‑centred gatherings that emphasise dialogue over spectacle. Groups internationally often begin with low‑key social events to build trust and visibility before scaling up to parades or larger festivals. That approach tends to attract a wider audience, including people who might not attend a big Pride march but will drop by a château garden for a friendly afternoon.</w:t>
      </w:r>
      <w:r/>
    </w:p>
    <w:p>
      <w:pPr>
        <w:pStyle w:val="Heading2"/>
      </w:pPr>
      <w:r>
        <w:t>Practical tips for going , be ready to listen, meet and celebrate</w:t>
      </w:r>
      <w:r/>
    </w:p>
    <w:p>
      <w:r/>
      <w:r>
        <w:t>If you plan to attend, go with curiosity rather than agenda. Say hello, respect personal space, and follow any on‑site guidance about access or amenities. If you represent a local organisation, consider setting up an information table , these small moments can lead to ongoing support networks. And if you’re bringing children, check the programme for family‑friendly slots or quiet areas.</w:t>
      </w:r>
      <w:r/>
    </w:p>
    <w:p>
      <w:r/>
      <w:r>
        <w:t>It’s a small civic gesture that says a lot about belonging , worth a visit if you care about community life.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[3]</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https://www.dhnet.be/regions/mons/borinage/2026/07/16/boussu-organisera-sa-toute-premiere-apres-midi-dediee-a-la-communaute-lgbtqia-DRWJM6VAMRFYDPM3B7EDN6K6EI/</w:t>
        </w:r>
      </w:hyperlink>
      <w:r>
        <w:t xml:space="preserve"> - Please view link - unable to able to access data</w:t>
      </w:r>
      <w:r/>
    </w:p>
    <w:p>
      <w:pPr>
        <w:pStyle w:val="ListNumber"/>
        <w:spacing w:line="240" w:lineRule="auto"/>
        <w:ind w:left="720"/>
      </w:pPr>
      <w:r/>
      <w:hyperlink r:id="rId9">
        <w:r>
          <w:rPr>
            <w:color w:val="0000EE"/>
            <w:u w:val="single"/>
          </w:rPr>
          <w:t>https://www.dhnet.be/regions/mons/borinage/2026/07/16/boussu-organisera-sa-toute-premiere-apres-midi-dediee-a-la-communaute-lgbtqia-DRWJM6VAMRFYDPM3B7EDN6K6EI/</w:t>
        </w:r>
      </w:hyperlink>
      <w:r>
        <w:t xml:space="preserve"> - The article reports that Boussu, a town in Belgium, is organising its first-ever afternoon dedicated to the LGBTQIA+ community. The event aims to promote values such as love, respect, and pride, emphasising inclusivity and conviviality. Scheduled to take place at the Boussu Castle, the programme includes music, socialising, and a festive atmosphere. The organisers invite individuals of all genders and sexual orientations, including men, women, non-binary people, queer individuals, allies, and those curious about the community, to participate. The slogan for the event is 'Come as you are... or better yet: come as you want!' The initiative seeks to provide a space where everyone can be themselves, fostering openness and inclusion. By hosting such an event, Boussu aims to offer visibility to the LGBTQIA+ community and promote social cohesion in an accessible setting for all. The organisers hope to make this inaugural event a memorable one, bringing people together in a spirit of respect and kindness, centred around the values of diversity and inclusion.</w:t>
      </w:r>
      <w:r/>
    </w:p>
    <w:p>
      <w:pPr>
        <w:pStyle w:val="ListNumber"/>
        <w:spacing w:line="240" w:lineRule="auto"/>
        <w:ind w:left="720"/>
      </w:pPr>
      <w:r/>
      <w:hyperlink r:id="rId13">
        <w:r>
          <w:rPr>
            <w:color w:val="0000EE"/>
            <w:u w:val="single"/>
          </w:rPr>
          <w:t>https://www.duboiscountypride.com/about-us</w:t>
        </w:r>
      </w:hyperlink>
      <w:r>
        <w:t xml:space="preserve"> - Dubois County PRIDE is a non-profit organisation dedicated to empowering and affirming the LGBTQIA+ community and their allies in Dubois County, Indiana. Their mission focuses on youth empowerment, community outreach, and hosting inclusive events that uplift the entire community. The organisation aims to provide opportunities for meaningful connections, build support systems, and foster a sense of pride and belonging. Their vision is for Dubois County to be a community that celebrates diversity and inclusion, where LGBTQIA+ individuals can express their authentic selves and thrive in an environment of love and respect. Dubois County PRIDE welcomes everyone, regardless of age, gender, gender identity, race, religion, sexual orientation, or ability. The first Pride event took place in Jasper, Indiana, on June 18, 2019, at the Jasper Pool. This inaugural event was organised in just a few short weeks by members of ONE-Dubois County. Attendance and excitement exceeded all expectations, setting the stage for an annual event. (</w:t>
      </w:r>
      <w:hyperlink r:id="rId15">
        <w:r>
          <w:rPr>
            <w:color w:val="0000EE"/>
            <w:u w:val="single"/>
          </w:rPr>
          <w:t>duboiscountypride.com</w:t>
        </w:r>
      </w:hyperlink>
      <w:r>
        <w:t>)</w:t>
      </w:r>
      <w:r/>
    </w:p>
    <w:p>
      <w:pPr>
        <w:pStyle w:val="ListNumber"/>
        <w:spacing w:line="240" w:lineRule="auto"/>
        <w:ind w:left="720"/>
      </w:pPr>
      <w:r/>
      <w:hyperlink r:id="rId10">
        <w:r>
          <w:rPr>
            <w:color w:val="0000EE"/>
            <w:u w:val="single"/>
          </w:rPr>
          <w:t>https://www.firstcapitalpride.org/</w:t>
        </w:r>
      </w:hyperlink>
      <w:r>
        <w:t xml:space="preserve"> - First Capital PRIDE Coalition is a non-profit organisation based in Chillicothe, Ohio, that supports and celebrates the LGBTQIA+ community. Their mission is to provide the LGBTQIA+ citizens of Ross County with a safe and welcoming community. They achieve this through diverse community events, advocacy efforts focusing on inclusion, and health equity education. The organisation aims to create an environment where LGBTQIA+ individuals feel safe, supported, and celebrated. (</w:t>
      </w:r>
      <w:hyperlink r:id="rId16">
        <w:r>
          <w:rPr>
            <w:color w:val="0000EE"/>
            <w:u w:val="single"/>
          </w:rPr>
          <w:t>firstcapitalpride.org</w:t>
        </w:r>
      </w:hyperlink>
      <w:r>
        <w:t>)</w:t>
      </w:r>
      <w:r/>
    </w:p>
    <w:p>
      <w:pPr>
        <w:pStyle w:val="ListNumber"/>
        <w:spacing w:line="240" w:lineRule="auto"/>
        <w:ind w:left="720"/>
      </w:pPr>
      <w:r/>
      <w:hyperlink r:id="rId12">
        <w:r>
          <w:rPr>
            <w:color w:val="0000EE"/>
            <w:u w:val="single"/>
          </w:rPr>
          <w:t>https://queersocialclub.com/about</w:t>
        </w:r>
      </w:hyperlink>
      <w:r>
        <w:t xml:space="preserve"> - Queer Social Club (QSC) is a platform that posts and promotes events organised by and for LGBTQIA2S+ people in local communities. Founded in early 2022, QSC aims to answer questions like: 'What’s going on this weekend?' and 'Where can I meet queer people that I share identity and/or interests with?' (</w:t>
      </w:r>
      <w:hyperlink r:id="rId17">
        <w:r>
          <w:rPr>
            <w:color w:val="0000EE"/>
            <w:u w:val="single"/>
          </w:rPr>
          <w:t>queersocialclub.com</w:t>
        </w:r>
      </w:hyperlink>
      <w:r>
        <w:t>) The platform serves tens of thousands of people every week in Portland, Oregon, and Seattle, Washington areas. QSC is intentionally independent, queer-run, and community-first.</w:t>
      </w:r>
      <w:r/>
    </w:p>
    <w:p>
      <w:pPr>
        <w:pStyle w:val="ListNumber"/>
        <w:spacing w:line="240" w:lineRule="auto"/>
        <w:ind w:left="720"/>
      </w:pPr>
      <w:r/>
      <w:hyperlink r:id="rId11">
        <w:r>
          <w:rPr>
            <w:color w:val="0000EE"/>
            <w:u w:val="single"/>
          </w:rPr>
          <w:t>https://www.allure.com/story/bisexual-pride-month-inclusivity</w:t>
        </w:r>
      </w:hyperlink>
      <w:r>
        <w:t xml:space="preserve"> - The article discusses ways to be more inclusive of bisexual people during Pride Month. It provides tips for Pride organisers, attendees, and members of the bi community, including:</w:t>
      </w:r>
      <w:r/>
      <w:r/>
    </w:p>
    <w:p>
      <w:r/>
      <w:r>
        <w:t xml:space="preserve">1. </w:t>
      </w:r>
      <w:r>
        <w:rPr>
          <w:b/>
        </w:rPr>
        <w:t>Don’t Call It 'Gay Pride'</w:t>
      </w:r>
      <w:r>
        <w:t>: Use 'Pride' or 'Queer Pride' to be more inclusive.</w:t>
      </w:r>
      <w:r/>
    </w:p>
    <w:p>
      <w:r/>
      <w:r>
        <w:t xml:space="preserve">2. </w:t>
      </w:r>
      <w:r>
        <w:rPr>
          <w:b/>
        </w:rPr>
        <w:t>Know Your Queer History</w:t>
      </w:r>
      <w:r>
        <w:t>: Recognise that bisexual, trans, and nonbinary people of colour were at the forefront of queer liberation.</w:t>
      </w:r>
      <w:r/>
    </w:p>
    <w:p>
      <w:r/>
      <w:r>
        <w:t xml:space="preserve">3. </w:t>
      </w:r>
      <w:r>
        <w:rPr>
          <w:b/>
        </w:rPr>
        <w:t>Create More Bi-Specific Spaces at Pride</w:t>
      </w:r>
      <w:r>
        <w:t>: Provide free spaces for bisexual visibility.</w:t>
      </w:r>
      <w:r/>
    </w:p>
    <w:p>
      <w:r/>
      <w:r>
        <w:t xml:space="preserve">4. </w:t>
      </w:r>
      <w:r>
        <w:rPr>
          <w:b/>
        </w:rPr>
        <w:t>Make LGBTQIA+ Spaces Inclusive of Everyone in the Acronym</w:t>
      </w:r>
      <w:r>
        <w:t>: Ensure bisexual people are represented in all aspects of Pride events.</w:t>
      </w:r>
      <w:r/>
    </w:p>
    <w:p>
      <w:r/>
      <w:r>
        <w:t xml:space="preserve">5. </w:t>
      </w:r>
      <w:r>
        <w:rPr>
          <w:b/>
        </w:rPr>
        <w:t>Get to Know Other Attendees</w:t>
      </w:r>
      <w:r>
        <w:t>: Encourage meeting new people and hearing their stories.</w:t>
      </w:r>
      <w:r/>
    </w:p>
    <w:p>
      <w:r/>
      <w:r>
        <w:t xml:space="preserve">6. </w:t>
      </w:r>
      <w:r>
        <w:rPr>
          <w:b/>
        </w:rPr>
        <w:t>If You’re Bi or Pan, Be Visible</w:t>
      </w:r>
      <w:r>
        <w:t>: Being visible helps address biphobia and dispel myths.</w:t>
      </w:r>
      <w:r/>
    </w:p>
    <w:p>
      <w:r/>
      <w:r>
        <w:t>The article emphasises the importance of inclusivity and representation for bisexual individuals during Pride celebrations. (</w:t>
      </w:r>
      <w:hyperlink r:id="rId18">
        <w:r>
          <w:rPr>
            <w:color w:val="0000EE"/>
            <w:u w:val="single"/>
          </w:rPr>
          <w:t>allure.com</w:t>
        </w:r>
      </w:hyperlink>
      <w:r>
        <w:t xml:space="preserve">) 7. </w:t>
      </w:r>
      <w:hyperlink r:id="rId14">
        <w:r>
          <w:rPr>
            <w:color w:val="0000EE"/>
            <w:u w:val="single"/>
          </w:rPr>
          <w:t>https://thepridela.com/2018/09/we-see-you-wehos-first-annual-bisexual-visibility-celebration-a-big-success/</w:t>
        </w:r>
      </w:hyperlink>
      <w:r>
        <w:t xml:space="preserve"> - The article reports on West Hollywood's first annual Bisexual Visibility Celebration, held just one day prior to National Celebrate Bisexuality Day. The event included a rally, Bi visibility walk, and an afterparty. West Hollywood is known for its outspoken advocacy on LGBT issues, with more than 40 percent of residents identifying as members of the LGBTQ+ community. The event was believed to be the first city-sponsored bisexual pride event in the nation. (</w:t>
      </w:r>
      <w:hyperlink r:id="rId19">
        <w:r>
          <w:rPr>
            <w:color w:val="0000EE"/>
            <w:u w:val="single"/>
          </w:rPr>
          <w:t>thepridela.com</w:t>
        </w:r>
      </w:hyperlink>
      <w:r>
        <w:t>)</w:t>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hnet.be/regions/mons/borinage/2026/07/16/boussu-organisera-sa-toute-premiere-apres-midi-dediee-a-la-communaute-lgbtqia-DRWJM6VAMRFYDPM3B7EDN6K6EI/" TargetMode="External"/><Relationship Id="rId10" Type="http://schemas.openxmlformats.org/officeDocument/2006/relationships/hyperlink" Target="https://www.firstcapitalpride.org/" TargetMode="External"/><Relationship Id="rId11" Type="http://schemas.openxmlformats.org/officeDocument/2006/relationships/hyperlink" Target="https://www.allure.com/story/bisexual-pride-month-inclusivity" TargetMode="External"/><Relationship Id="rId12" Type="http://schemas.openxmlformats.org/officeDocument/2006/relationships/hyperlink" Target="https://queersocialclub.com/about" TargetMode="External"/><Relationship Id="rId13" Type="http://schemas.openxmlformats.org/officeDocument/2006/relationships/hyperlink" Target="https://www.duboiscountypride.com/about-us" TargetMode="External"/><Relationship Id="rId14" Type="http://schemas.openxmlformats.org/officeDocument/2006/relationships/hyperlink" Target="https://thepridela.com/2018/09/we-see-you-wehos-first-annual-bisexual-visibility-celebration-a-big-success/" TargetMode="External"/><Relationship Id="rId15" Type="http://schemas.openxmlformats.org/officeDocument/2006/relationships/hyperlink" Target="https://www.duboiscountypride.com/about-us?utm_source=openai" TargetMode="External"/><Relationship Id="rId16" Type="http://schemas.openxmlformats.org/officeDocument/2006/relationships/hyperlink" Target="https://www.firstcapitalpride.org/?utm_source=openai" TargetMode="External"/><Relationship Id="rId17" Type="http://schemas.openxmlformats.org/officeDocument/2006/relationships/hyperlink" Target="https://queersocialclub.com/about?utm_source=openai" TargetMode="External"/><Relationship Id="rId18" Type="http://schemas.openxmlformats.org/officeDocument/2006/relationships/hyperlink" Target="https://www.allure.com/story/bisexual-pride-month-inclusivity?utm_source=openai" TargetMode="External"/><Relationship Id="rId19" Type="http://schemas.openxmlformats.org/officeDocument/2006/relationships/hyperlink" Target="https://thepridela.com/2018/09/we-see-you-wehos-first-annual-bisexual-visibility-celebration-a-big-succes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