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Tell an Ultra‑Religious Parent You’re Gay — Gentle, Practical Steps</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and readers are asking how to navigate telling a devout parent you’re gay; this guide explains who to tell first, when to pick the moment, and practical support options so you can protect yourself and your relationship while being honest.</w:t>
      </w:r>
      <w:r/>
    </w:p>
    <w:p>
      <w:r/>
      <w:r>
        <w:t>Essential Takeaways</w:t>
      </w:r>
      <w:r/>
      <w:r/>
    </w:p>
    <w:p>
      <w:pPr>
        <w:pStyle w:val="ListBullet"/>
        <w:spacing w:line="240" w:lineRule="auto"/>
        <w:ind w:left="720"/>
      </w:pPr>
      <w:r/>
      <w:r>
        <w:rPr>
          <w:b/>
        </w:rPr>
        <w:t>Start with allies:</w:t>
      </w:r>
      <w:r>
        <w:t xml:space="preserve"> tell supportive siblings or friends first to build a safety net and possibly prep your parent.</w:t>
      </w:r>
      <w:r/>
    </w:p>
    <w:p>
      <w:pPr>
        <w:pStyle w:val="ListBullet"/>
        <w:spacing w:line="240" w:lineRule="auto"/>
        <w:ind w:left="720"/>
      </w:pPr>
      <w:r/>
      <w:r>
        <w:rPr>
          <w:b/>
        </w:rPr>
        <w:t>Pick the right moment:</w:t>
      </w:r>
      <w:r>
        <w:t xml:space="preserve"> choose a calm, private time when you feel emotionally steady and not rushed.</w:t>
      </w:r>
      <w:r/>
    </w:p>
    <w:p>
      <w:pPr>
        <w:pStyle w:val="ListBullet"/>
        <w:spacing w:line="240" w:lineRule="auto"/>
        <w:ind w:left="720"/>
      </w:pPr>
      <w:r/>
      <w:r>
        <w:rPr>
          <w:b/>
        </w:rPr>
        <w:t>Use resources:</w:t>
      </w:r>
      <w:r>
        <w:t xml:space="preserve"> organisations like FFLAG, Mama Dragons and Eshel offer tailored guidance for families of LGBT+ people.</w:t>
      </w:r>
      <w:r/>
    </w:p>
    <w:p>
      <w:pPr>
        <w:pStyle w:val="ListBullet"/>
        <w:spacing w:line="240" w:lineRule="auto"/>
        <w:ind w:left="720"/>
      </w:pPr>
      <w:r/>
      <w:r>
        <w:rPr>
          <w:b/>
        </w:rPr>
        <w:t>Plan for reactions:</w:t>
      </w:r>
      <w:r>
        <w:t xml:space="preserve"> rehearse responses, set boundaries, and have an exit strategy if the conversation turns hostile.</w:t>
      </w:r>
      <w:r/>
    </w:p>
    <w:p>
      <w:pPr>
        <w:pStyle w:val="ListBullet"/>
        <w:spacing w:line="240" w:lineRule="auto"/>
        <w:ind w:left="720"/>
      </w:pPr>
      <w:r/>
      <w:r>
        <w:rPr>
          <w:b/>
        </w:rPr>
        <w:t>Self‑care first:</w:t>
      </w:r>
      <w:r>
        <w:t xml:space="preserve"> if you rely on your parent financially or emotionally, prioritise your safety and wellbeing in timing and wording.</w:t>
      </w:r>
      <w:r/>
      <w:r/>
    </w:p>
    <w:p>
      <w:pPr>
        <w:pStyle w:val="Heading2"/>
      </w:pPr>
      <w:r>
        <w:t>Lead with safety and support , don’t go it alone</w:t>
      </w:r>
      <w:r/>
    </w:p>
    <w:p>
      <w:r/>
      <w:r>
        <w:t>If you’re worried about your mum’s reaction, the first step is to gather support so you’re not facing it solo. Tell trusted siblings, friends or a mentor first; they can offer emotional backup, roleplay the conversation with you, or even speak to your mum first to soften the ground. Organisations such as FFLAG and Mama Dragons specialise in helping families through the first stages, and they can suggest language that’s more likely to land gently with religious parents. Think of this as planning a conversation, not ambushing it.</w:t>
      </w:r>
      <w:r/>
    </w:p>
    <w:p>
      <w:pPr>
        <w:pStyle w:val="Heading2"/>
      </w:pPr>
      <w:r>
        <w:t>Timing matters , pick a calm, private moment</w:t>
      </w:r>
      <w:r/>
    </w:p>
    <w:p>
      <w:r/>
      <w:r>
        <w:t>A rushed phone call clattering over a daily chore rarely goes well. Aim to talk when you and your mum have time and relative peace, perhaps during a visit rather than a drive‑by phone call. Hopkins Medicine and other family wellness resources recommend waiting until you feel steady and prepared, because coming out is emotionally intense and you deserve to be centred. If you don’t feel ready, there’s no rule that says you must tell her now; protecting your mental health comes first.</w:t>
      </w:r>
      <w:r/>
    </w:p>
    <w:p>
      <w:pPr>
        <w:pStyle w:val="Heading2"/>
      </w:pPr>
      <w:r>
        <w:t>Use gentle framing , empathy helps but honesty is key</w:t>
      </w:r>
      <w:r/>
    </w:p>
    <w:p>
      <w:r/>
      <w:r>
        <w:t>Many parents raised in strict faiths worry about scripture or social stigma; acknowledging that can lower defences. Start with how much you value your relationship and that you want to be honest because you respect her enough to share your life. Healthline suggests clear, simple statements work better than long explanations , “I want you to know I’m gay” , followed by reassurance that you’re still the same person. If she asks questions you don’t want to answer, it’s fine to say you’ll talk about it later.</w:t>
      </w:r>
      <w:r/>
    </w:p>
    <w:p>
      <w:pPr>
        <w:pStyle w:val="Heading2"/>
      </w:pPr>
      <w:r>
        <w:t>Prepare for a range of reactions , and plan your responses</w:t>
      </w:r>
      <w:r/>
    </w:p>
    <w:p>
      <w:r/>
      <w:r>
        <w:t>Some parents surprise you by accepting the news; others need time, and some react badly. Have a plan: decide what you’ll say if she’s upset, what boundaries you’ll set (no homophobic comments in the house, for instance), and an exit strategy if the conversation becomes unsafe. Keep friends or a sibling on standby, and consider asking someone to check in after you speak. Programs listed by Eshel and Taskforce Chicago recommend follow‑up resources and counselling both for parents and for LGBT+ family members.</w:t>
      </w:r>
      <w:r/>
    </w:p>
    <w:p>
      <w:pPr>
        <w:pStyle w:val="Heading2"/>
      </w:pPr>
      <w:r>
        <w:t>Practical tips: rehearse, set boundaries, and use external support</w:t>
      </w:r>
      <w:r/>
    </w:p>
    <w:p>
      <w:r/>
      <w:r>
        <w:t>Roleplay the chat with a friend, or write a short script you can follow. Keep the first conversation focused and brief if needed, then plan a follow‑up to give everyone space to process. If you live independently and have a supportive social circle, you can be firmer about boundaries; if not, be cautious about timing. Use online groups like Mama Dragons for parent‑facing perspectives and My Kid Is Gay for family resources so you’re backed by lived experience and practical steps.</w:t>
      </w:r>
      <w:r/>
    </w:p>
    <w:p>
      <w:r/>
      <w:r>
        <w:t>It’s a small change that can make every conversation feel safer and more honest.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2">
        <w:r>
          <w:rPr>
            <w:color w:val="0000EE"/>
            <w:u w:val="single"/>
          </w:rPr>
          <w:t>[3]</w:t>
        </w:r>
      </w:hyperlink>
      <w:r>
        <w:t xml:space="preserve">- Paragraph 4: </w:t>
      </w:r>
      <w:hyperlink r:id="rId13">
        <w:r>
          <w:rPr>
            <w:color w:val="0000EE"/>
            <w:u w:val="single"/>
          </w:rPr>
          <w:t>[5]</w:t>
        </w:r>
      </w:hyperlink>
      <w:r>
        <w:t xml:space="preserve">, </w:t>
      </w:r>
      <w:hyperlink r:id="rId14">
        <w:r>
          <w:rPr>
            <w:color w:val="0000EE"/>
            <w:u w:val="single"/>
          </w:rPr>
          <w:t>[6]</w:t>
        </w:r>
      </w:hyperlink>
      <w:r>
        <w:t xml:space="preserve">- Paragraph 5: </w:t>
      </w:r>
      <w:hyperlink r:id="rId11">
        <w:r>
          <w:rPr>
            <w:color w:val="0000EE"/>
            <w:u w:val="single"/>
          </w:rPr>
          <w:t>[4]</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https://www.dailyrecord.co.uk/news/scottish-news/dear-coleen-how-can-ever-37426585</w:t>
        </w:r>
      </w:hyperlink>
      <w:r>
        <w:t xml:space="preserve"> - Please view link - unable to able to access data</w:t>
      </w:r>
      <w:r/>
    </w:p>
    <w:p>
      <w:pPr>
        <w:pStyle w:val="ListNumber"/>
        <w:spacing w:line="240" w:lineRule="auto"/>
        <w:ind w:left="720"/>
      </w:pPr>
      <w:r/>
      <w:hyperlink r:id="rId10">
        <w:r>
          <w:rPr>
            <w:color w:val="0000EE"/>
            <w:u w:val="single"/>
          </w:rPr>
          <w:t>https://www.hopkinsmedicine.org/health/wellness-and-prevention/tips-for-parents-of-lgbtq-youth</w:t>
        </w:r>
      </w:hyperlink>
      <w:r>
        <w:t xml:space="preserve"> - Johns Hopkins Medicine offers guidance for parents of LGBTQ youth, emphasising the importance of unconditional love and support. They suggest fostering open communication by engaging in everyday conversations, staying informed about LGBTQ issues, and being actively involved in the child's school life. The article also highlights the significance of recognising signs of bullying and taking a proactive approach to ensure the child's well-being. Additionally, it recommends seeking support from organisations like PFLAG to navigate challenges and strengthen family bonds.</w:t>
      </w:r>
      <w:r/>
    </w:p>
    <w:p>
      <w:pPr>
        <w:pStyle w:val="ListNumber"/>
        <w:spacing w:line="240" w:lineRule="auto"/>
        <w:ind w:left="720"/>
      </w:pPr>
      <w:r/>
      <w:hyperlink r:id="rId12">
        <w:r>
          <w:rPr>
            <w:color w:val="0000EE"/>
            <w:u w:val="single"/>
          </w:rPr>
          <w:t>https://www.healthline.com/health/how-to-come-out-to-your-parents</w:t>
        </w:r>
      </w:hyperlink>
      <w:r>
        <w:t xml:space="preserve"> - Healthline provides a comprehensive guide on coming out to parents, focusing on emotional readiness and safety. The article advises individuals to assess their comfort and the potential reactions of their parents, considering factors like cultural and religious backgrounds. It underscores the importance of having a support system in place and suggests practising the conversation beforehand. The piece also discusses possible outcomes, including the need for patience and understanding, and encourages seeking professional help if necessary.</w:t>
      </w:r>
      <w:r/>
    </w:p>
    <w:p>
      <w:pPr>
        <w:pStyle w:val="ListNumber"/>
        <w:spacing w:line="240" w:lineRule="auto"/>
        <w:ind w:left="720"/>
      </w:pPr>
      <w:r/>
      <w:hyperlink r:id="rId11">
        <w:r>
          <w:rPr>
            <w:color w:val="0000EE"/>
            <w:u w:val="single"/>
          </w:rPr>
          <w:t>https://www.mamadragons.org/</w:t>
        </w:r>
      </w:hyperlink>
      <w:r>
        <w:t xml:space="preserve"> - Mama Dragons is a non-profit organisation dedicated to supporting, educating, and empowering mothers of LGBTQ children. Founded in 2014, it offers resources to prevent LGBTQ youth suicide, depression, and homelessness, while promoting affirming parenting practices within religious contexts. With over 10,000 members across the United States and 18 other countries, Mama Dragons provides a community for mothers seeking guidance and support for their LGBTQ children.</w:t>
      </w:r>
      <w:r/>
    </w:p>
    <w:p>
      <w:pPr>
        <w:pStyle w:val="ListNumber"/>
        <w:spacing w:line="240" w:lineRule="auto"/>
        <w:ind w:left="720"/>
      </w:pPr>
      <w:r/>
      <w:hyperlink r:id="rId13">
        <w:r>
          <w:rPr>
            <w:color w:val="0000EE"/>
            <w:u w:val="single"/>
          </w:rPr>
          <w:t>https://www.eshelonline.org/parents/support/</w:t>
        </w:r>
      </w:hyperlink>
      <w:r>
        <w:t xml:space="preserve"> - Eshel Online offers support for Orthodox Jewish parents of LGBTQ children, providing individual support through a warmline and email, as well as various support groups, including virtual drop-in sessions and parent chaburah groups. They also host an annual parent retreat to foster community and learning. Eshel aims to assist parents in understanding their child's journey and in making their communities safer for LGBTQ individuals.</w:t>
      </w:r>
      <w:r/>
    </w:p>
    <w:p>
      <w:pPr>
        <w:pStyle w:val="ListNumber"/>
        <w:spacing w:line="240" w:lineRule="auto"/>
        <w:ind w:left="720"/>
      </w:pPr>
      <w:r/>
      <w:hyperlink r:id="rId14">
        <w:r>
          <w:rPr>
            <w:color w:val="0000EE"/>
            <w:u w:val="single"/>
          </w:rPr>
          <w:t>https://www.taskforcechicago.org/2026/05/08/how-to-come-out-to-your-parents/</w:t>
        </w:r>
      </w:hyperlink>
      <w:r>
        <w:t xml:space="preserve"> - TaskForce Chicago discusses the complexities of coming out to parents, emphasising the importance of emotional readiness and safety. The article advises individuals to consider their parents' potential reactions, cultural and religious backgrounds, and personal comfort. It suggests practising the conversation and having a support system in place. The piece also highlights that every family's situation is unique, and there is no right or wrong timeline for coming out.</w:t>
      </w:r>
      <w:r/>
    </w:p>
    <w:p>
      <w:pPr>
        <w:pStyle w:val="ListNumber"/>
        <w:spacing w:line="240" w:lineRule="auto"/>
        <w:ind w:left="720"/>
      </w:pPr>
      <w:r/>
      <w:hyperlink r:id="rId15">
        <w:r>
          <w:rPr>
            <w:color w:val="0000EE"/>
            <w:u w:val="single"/>
          </w:rPr>
          <w:t>https://www.mykidisgay.com/familyparenting</w:t>
        </w:r>
      </w:hyperlink>
      <w:r>
        <w:t xml:space="preserve"> - My Kid Is Gay provides resources for families to understand and support their LGBTQ children. Their 'Coming Out with Care' e-care package includes advice, resources, and self-care tips for parents. The organisation also offers a 'Breathe, Learn, Act' e-care package specifically for parents and loved ones of trans youth, addressing common questions and providing tools for communication and support.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dailyrecord.co.uk/news/scottish-news/dear-coleen-how-can-ever-37426585" TargetMode="External"/><Relationship Id="rId10" Type="http://schemas.openxmlformats.org/officeDocument/2006/relationships/hyperlink" Target="https://www.hopkinsmedicine.org/health/wellness-and-prevention/tips-for-parents-of-lgbtq-youth" TargetMode="External"/><Relationship Id="rId11" Type="http://schemas.openxmlformats.org/officeDocument/2006/relationships/hyperlink" Target="https://www.mamadragons.org/" TargetMode="External"/><Relationship Id="rId12" Type="http://schemas.openxmlformats.org/officeDocument/2006/relationships/hyperlink" Target="https://www.healthline.com/health/how-to-come-out-to-your-parents" TargetMode="External"/><Relationship Id="rId13" Type="http://schemas.openxmlformats.org/officeDocument/2006/relationships/hyperlink" Target="https://www.eshelonline.org/parents/support/" TargetMode="External"/><Relationship Id="rId14" Type="http://schemas.openxmlformats.org/officeDocument/2006/relationships/hyperlink" Target="https://www.taskforcechicago.org/2026/05/08/how-to-come-out-to-your-parents/" TargetMode="External"/><Relationship Id="rId15" Type="http://schemas.openxmlformats.org/officeDocument/2006/relationships/hyperlink" Target="https://www.mykidisgay.com/familyparenti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