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Communities Fight Vandalism: How Milan’s Rainbow Bench Came Back Brighter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in Milan’s Bovisa are rallying after vandals sprayed a rainbow bench with black paint, turning damage into a neighbourhood action. Residents and QPride have organised a collective repainting to reclaim the square and spotlight why public symbols matter.</w:t>
      </w:r>
      <w:r/>
    </w:p>
    <w:p>
      <w:r/>
      <w:r>
        <w:t>Essential Takeaways</w:t>
      </w:r>
      <w:r/>
      <w:r/>
    </w:p>
    <w:p>
      <w:pPr>
        <w:pStyle w:val="ListBullet"/>
        <w:spacing w:line="240" w:lineRule="auto"/>
        <w:ind w:left="720"/>
      </w:pPr>
      <w:r/>
      <w:r>
        <w:rPr>
          <w:b/>
        </w:rPr>
        <w:t>What happened:</w:t>
      </w:r>
      <w:r>
        <w:t xml:space="preserve"> A rainbow-painted bench in Piazza Schiavone was defaced with black paint, reported by neighbourhood Pride group QPride. </w:t>
      </w:r>
      <w:r/>
    </w:p>
    <w:p>
      <w:pPr>
        <w:pStyle w:val="ListBullet"/>
        <w:spacing w:line="240" w:lineRule="auto"/>
        <w:ind w:left="720"/>
      </w:pPr>
      <w:r/>
      <w:r>
        <w:rPr>
          <w:b/>
        </w:rPr>
        <w:t>Community response:</w:t>
      </w:r>
      <w:r>
        <w:t xml:space="preserve"> A public repainting is scheduled for Thursday 23 July at 19:00 to restore the bench together. </w:t>
      </w:r>
      <w:r/>
    </w:p>
    <w:p>
      <w:pPr>
        <w:pStyle w:val="ListBullet"/>
        <w:spacing w:line="240" w:lineRule="auto"/>
        <w:ind w:left="720"/>
      </w:pPr>
      <w:r/>
      <w:r>
        <w:rPr>
          <w:b/>
        </w:rPr>
        <w:t>Why it matters:</w:t>
      </w:r>
      <w:r>
        <w:t xml:space="preserve"> Local officials say the bench symbolises inclusion and visibility for LGBTQ+ residents, and vandalism prompted solidarity. </w:t>
      </w:r>
      <w:r/>
    </w:p>
    <w:p>
      <w:pPr>
        <w:pStyle w:val="ListBullet"/>
        <w:spacing w:line="240" w:lineRule="auto"/>
        <w:ind w:left="720"/>
      </w:pPr>
      <w:r/>
      <w:r>
        <w:rPr>
          <w:b/>
        </w:rPr>
        <w:t>Practical note:</w:t>
      </w:r>
      <w:r>
        <w:t xml:space="preserve"> Collective repainting is both restorative and deterrent , it repairs the symbol and signals communal ownership. </w:t>
      </w:r>
      <w:r/>
    </w:p>
    <w:p>
      <w:pPr>
        <w:pStyle w:val="ListBullet"/>
        <w:spacing w:line="240" w:lineRule="auto"/>
        <w:ind w:left="720"/>
      </w:pPr>
      <w:r/>
      <w:r>
        <w:rPr>
          <w:b/>
        </w:rPr>
        <w:t>Atmosphere:</w:t>
      </w:r>
      <w:r>
        <w:t xml:space="preserve"> Expect a determined, hopeful mood , conversations, brushes, and a visible reclaiming of public space.</w:t>
      </w:r>
      <w:r/>
      <w:r/>
    </w:p>
    <w:p>
      <w:pPr>
        <w:pStyle w:val="Heading2"/>
      </w:pPr>
      <w:r>
        <w:t>A splash of black, then a splash of colour , the opening hook</w:t>
      </w:r>
      <w:r/>
    </w:p>
    <w:p>
      <w:r/>
      <w:r>
        <w:t>Seeing a familiar, colourful bench suddenly daubed in black feels sharp, like a small public betrayal you can’t ignore; that’s what happened in Piazza Schiavone, Bovisa. According to QPride, the neighbourhood Pride group, the rainbow stripes were recently covered with broad black strokes, a gesture that stirred both upset and action. Neighbours say it’s the kind of thing that makes you want to do more than scroll past.</w:t>
      </w:r>
      <w:r/>
    </w:p>
    <w:p>
      <w:pPr>
        <w:pStyle w:val="Heading2"/>
      </w:pPr>
      <w:r>
        <w:t>Why a bench matters: backstory and local meaning</w:t>
      </w:r>
      <w:r/>
    </w:p>
    <w:p>
      <w:r/>
      <w:r>
        <w:t>Public art and small civic gestures often do heavy lifting in a neighbourhood’s emotional life. Anita Pirovano, president of Municipio 9, spoke up, noting that a rainbow bench is meant to make rights visible and to remind everyone they belong. The vandalism didn’t just damage paint, it struck at a symbol of welcome , and that’s why people are responding visibly and quickly.</w:t>
      </w:r>
      <w:r/>
    </w:p>
    <w:p>
      <w:pPr>
        <w:pStyle w:val="Heading2"/>
      </w:pPr>
      <w:r>
        <w:t>The community’s plan: a collective repainting and what to expect</w:t>
      </w:r>
      <w:r/>
    </w:p>
    <w:p>
      <w:r/>
      <w:r>
        <w:t>Organisers have set a date , Thursday 23 July at 19:00 , for a group repainting session. Events like this do three things: they fix the damage, they create a public record of solidarity, and they discourage repeat attacks by showing continued neighbourhood care. If you go, bring sturdy shoes and a willingness to help; organisers will likely supply paint and brushes.</w:t>
      </w:r>
      <w:r/>
    </w:p>
    <w:p>
      <w:pPr>
        <w:pStyle w:val="Heading2"/>
      </w:pPr>
      <w:r>
        <w:t>Practical tips for communities dealing with similar incidents</w:t>
      </w:r>
      <w:r/>
    </w:p>
    <w:p>
      <w:r/>
      <w:r>
        <w:t>If your local mural or bench is targeted, start by documenting the damage and reporting it to local groups or authorities, then consider these steps: organise a communal repair event to gather allies, rotate watchful volunteers to keep the spot cared for, and use social channels to amplify the restore-in-action. Painting together sends a stronger message than replacement alone , it bonds neighbours and builds resilience.</w:t>
      </w:r>
      <w:r/>
    </w:p>
    <w:p>
      <w:pPr>
        <w:pStyle w:val="Heading2"/>
      </w:pPr>
      <w:r>
        <w:t>Looking ahead: small acts, broader signals</w:t>
      </w:r>
      <w:r/>
    </w:p>
    <w:p>
      <w:r/>
      <w:r>
        <w:t>Restoring the bench is practical, but it’s also political in the gentlest sense , a neighbourhood saying it refuses to let intolerance dictate who belongs. Events like this can spread enthusiasm for other local initiatives, from clean-ups to inclusive programming in public spaces. Expect the bench to come back brighter, with people remembering why it was there in the first place.</w:t>
      </w:r>
      <w:r/>
    </w:p>
    <w:p>
      <w:r/>
      <w:r>
        <w:t>It’s a small repair with a big statement: reclaiming your square, one stroke at a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2">
        <w:r>
          <w:rPr>
            <w:color w:val="0000EE"/>
            <w:u w:val="single"/>
          </w:rPr>
          <w:t>[3]</w:t>
        </w:r>
      </w:hyperlink>
      <w:r>
        <w:t xml:space="preserve">, </w:t>
      </w:r>
      <w:hyperlink r:id="rId11">
        <w:r>
          <w:rPr>
            <w:color w:val="0000EE"/>
            <w:u w:val="single"/>
          </w:rPr>
          <w:t>[4]</w:t>
        </w:r>
      </w:hyperlink>
      <w:r>
        <w:t xml:space="preserve">- Paragraph 5: </w:t>
      </w:r>
      <w:hyperlink r:id="rId15">
        <w:r>
          <w:rPr>
            <w:color w:val="0000EE"/>
            <w:u w:val="single"/>
          </w:rPr>
          <w:t>[7]</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https://www.milanotoday.it/cronaca/vandalizzata-panchina-arcobaleno-piazza-schiavone.html</w:t>
        </w:r>
      </w:hyperlink>
      <w:r>
        <w:t xml:space="preserve"> - Please view link - unable to able to access data</w:t>
      </w:r>
      <w:r/>
    </w:p>
    <w:p>
      <w:pPr>
        <w:pStyle w:val="ListNumber"/>
        <w:spacing w:line="240" w:lineRule="auto"/>
        <w:ind w:left="720"/>
      </w:pPr>
      <w:r/>
      <w:hyperlink r:id="rId10">
        <w:r>
          <w:rPr>
            <w:color w:val="0000EE"/>
            <w:u w:val="single"/>
          </w:rPr>
          <w:t>https://www.milanotoday.it/cronaca/scultura-airone-vandalizzata-vimodrone.html</w:t>
        </w:r>
      </w:hyperlink>
      <w:r>
        <w:t xml:space="preserve"> - In Vimodrone, a sculpture of a grey heron made from trees felled by storms was installed along the Alzaia del Naviglio. Shortly after its installation, the artwork was found broken, leading the local administration to express disappointment and initiate investigations to identify the perpetrators. The sculpture was created by the Il Germoglio cooperative and the Olmo d'Oro association, symbolising care and respect for the community and environment.</w:t>
      </w:r>
      <w:r/>
    </w:p>
    <w:p>
      <w:pPr>
        <w:pStyle w:val="ListNumber"/>
        <w:spacing w:line="240" w:lineRule="auto"/>
        <w:ind w:left="720"/>
      </w:pPr>
      <w:r/>
      <w:hyperlink r:id="rId12">
        <w:r>
          <w:rPr>
            <w:color w:val="0000EE"/>
            <w:u w:val="single"/>
          </w:rPr>
          <w:t>https://www.milanotoday.it/cronaca/imbrattamento-muri-spray-pioltello-denunciato.html</w:t>
        </w:r>
      </w:hyperlink>
      <w:r>
        <w:t xml:space="preserve"> - In Pioltello, a minor was reported for graffiti after repeatedly drawing on the walls of residential buildings and the pavement in Piazza Garibaldi. Residents captured photos and videos of the act, which were handed over to the police. The young individual was identified and summoned, leading to dual charges: one from the condominium for private property damage and another from the police for public property defacement.</w:t>
      </w:r>
      <w:r/>
    </w:p>
    <w:p>
      <w:pPr>
        <w:pStyle w:val="ListNumber"/>
        <w:spacing w:line="240" w:lineRule="auto"/>
        <w:ind w:left="720"/>
      </w:pPr>
      <w:r/>
      <w:hyperlink r:id="rId11">
        <w:r>
          <w:rPr>
            <w:color w:val="0000EE"/>
            <w:u w:val="single"/>
          </w:rPr>
          <w:t>https://www.milanotoday.it/eventi/salone-del-mobile/hyperportal_coda-dove-portale-arcobaleno.html</w:t>
        </w:r>
      </w:hyperlink>
      <w:r>
        <w:t xml:space="preserve"> - During the Fuori Salone, the 'Hyper portal' installation gained popularity, featuring a rainbow of lights, sounds, and colours that blurred the lines between art and audience. Created by Michela Picchi as part of the 'glo for art' project, the installation was located at the glo Creative Hub in Palazzo Moscova 18, within Milan's Brera District, and attracted long queues of visitors eager to experience this sensory journey.</w:t>
      </w:r>
      <w:r/>
    </w:p>
    <w:p>
      <w:pPr>
        <w:pStyle w:val="ListNumber"/>
        <w:spacing w:line="240" w:lineRule="auto"/>
        <w:ind w:left="720"/>
      </w:pPr>
      <w:r/>
      <w:hyperlink r:id="rId14">
        <w:r>
          <w:rPr>
            <w:color w:val="0000EE"/>
            <w:u w:val="single"/>
          </w:rPr>
          <w:t>https://www.milanotoday.it/cronaca/artificieri-oggi-dateo-pacco-abbandonato.html</w:t>
        </w:r>
      </w:hyperlink>
      <w:r>
        <w:t xml:space="preserve"> - On April 25, a suspicious package left on a bench in Piazzale Dateo prompted an intervention by the police and bomb disposal unit. A passerby reported the item, leading to the area being cordoned off and the package being examined. The investigation concluded it was a false alarm, and the area was reopened, coinciding with heightened security measures for the April 25th Liberation Day celebrations.</w:t>
      </w:r>
      <w:r/>
    </w:p>
    <w:p>
      <w:pPr>
        <w:pStyle w:val="ListNumber"/>
        <w:spacing w:line="240" w:lineRule="auto"/>
        <w:ind w:left="720"/>
      </w:pPr>
      <w:r/>
      <w:hyperlink r:id="rId13">
        <w:r>
          <w:rPr>
            <w:color w:val="0000EE"/>
            <w:u w:val="single"/>
          </w:rPr>
          <w:t>https://www.milanotoday.it/cronaca/cammina-tetti-statale-piazza-duomo.html</w:t>
        </w:r>
      </w:hyperlink>
      <w:r>
        <w:t xml:space="preserve"> - A 21-year-old Kazakh man was identified by the police after walking on the roofs of the University of Milan's main building and attempting to climb a municipal building near Piazza Duomo. The incidents occurred within two days, leading to his identification and subsequent denunciation for trespassing. The events were captured on social media, drawing public attention to the young man's rooftop exploits.</w:t>
      </w:r>
      <w:r/>
    </w:p>
    <w:p>
      <w:pPr>
        <w:pStyle w:val="ListNumber"/>
        <w:spacing w:line="240" w:lineRule="auto"/>
        <w:ind w:left="720"/>
      </w:pPr>
      <w:r/>
      <w:hyperlink r:id="rId15">
        <w:r>
          <w:rPr>
            <w:color w:val="0000EE"/>
            <w:u w:val="single"/>
          </w:rPr>
          <w:t>https://www.milanotoday.it/cronaca/lacerenza-suicidio-piazza-castello.html</w:t>
        </w:r>
      </w:hyperlink>
      <w:r>
        <w:t xml:space="preserve"> - The story of Davide Lacerenza, associated with his gin distillery, was linked to a suicide in Piazza Castello. The case involved a 37-year-old woman who took her own life by jumping from a balcony in the Castello Sforzesco area. An investigation for incitement to suicide was opened against the woman's husband, connecting the two seemingly unrelated events and drawing public interest to the circumstances surrounding the tragedy.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ilanotoday.it/cronaca/vandalizzata-panchina-arcobaleno-piazza-schiavone.html" TargetMode="External"/><Relationship Id="rId10" Type="http://schemas.openxmlformats.org/officeDocument/2006/relationships/hyperlink" Target="https://www.milanotoday.it/cronaca/scultura-airone-vandalizzata-vimodrone.html" TargetMode="External"/><Relationship Id="rId11" Type="http://schemas.openxmlformats.org/officeDocument/2006/relationships/hyperlink" Target="https://www.milanotoday.it/eventi/salone-del-mobile/hyperportal_coda-dove-portale-arcobaleno.html" TargetMode="External"/><Relationship Id="rId12" Type="http://schemas.openxmlformats.org/officeDocument/2006/relationships/hyperlink" Target="https://www.milanotoday.it/cronaca/imbrattamento-muri-spray-pioltello-denunciato.html" TargetMode="External"/><Relationship Id="rId13" Type="http://schemas.openxmlformats.org/officeDocument/2006/relationships/hyperlink" Target="https://www.milanotoday.it/cronaca/cammina-tetti-statale-piazza-duomo.html" TargetMode="External"/><Relationship Id="rId14" Type="http://schemas.openxmlformats.org/officeDocument/2006/relationships/hyperlink" Target="https://www.milanotoday.it/cronaca/artificieri-oggi-dateo-pacco-abbandonato.html" TargetMode="External"/><Relationship Id="rId15" Type="http://schemas.openxmlformats.org/officeDocument/2006/relationships/hyperlink" Target="https://www.milanotoday.it/cronaca/lacerenza-suicidio-piazza-castell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