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Remember Tony Challis: A Life of Quiet Activism and Joyful Resilience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Tony Challis, a lifelong humanist and gay rights pioneer whose activism, poetry and celebrant work helped shape LGBT+ Humanists and local communities across Britain , a warm, steady presence whose story reminds us why grassroots organising still matters.</w:t>
      </w:r>
      <w:r/>
    </w:p>
    <w:p>
      <w:r/>
      <w:r>
        <w:t>Essential Takeaways</w:t>
      </w:r>
      <w:r/>
      <w:r/>
    </w:p>
    <w:p>
      <w:pPr>
        <w:pStyle w:val="ListBullet"/>
        <w:spacing w:line="240" w:lineRule="auto"/>
        <w:ind w:left="720"/>
      </w:pPr>
      <w:r/>
      <w:r>
        <w:rPr>
          <w:b/>
        </w:rPr>
        <w:t>Lifelong campaigner:</w:t>
      </w:r>
      <w:r>
        <w:t xml:space="preserve"> Tony Challis campaigned for LGBT+ rights from the early 1970s and marched in London’s second-ever Pride in 1973. </w:t>
      </w:r>
      <w:r/>
    </w:p>
    <w:p>
      <w:pPr>
        <w:pStyle w:val="ListBullet"/>
        <w:spacing w:line="240" w:lineRule="auto"/>
        <w:ind w:left="720"/>
      </w:pPr>
      <w:r/>
      <w:r>
        <w:rPr>
          <w:b/>
        </w:rPr>
        <w:t>Co‑founder:</w:t>
      </w:r>
      <w:r>
        <w:t xml:space="preserve"> He was a founding member of LGBT+ Humanists, a group born partly in reaction to Mary Whitehouse’s 1970s campaigns. </w:t>
      </w:r>
      <w:r/>
    </w:p>
    <w:p>
      <w:pPr>
        <w:pStyle w:val="ListBullet"/>
        <w:spacing w:line="240" w:lineRule="auto"/>
        <w:ind w:left="720"/>
      </w:pPr>
      <w:r/>
      <w:r>
        <w:rPr>
          <w:b/>
        </w:rPr>
        <w:t>Educator ally:</w:t>
      </w:r>
      <w:r>
        <w:t xml:space="preserve"> As a gay teacher, he helped set up the Wales and West Gay Teachers Group to protect and support colleagues. </w:t>
      </w:r>
      <w:r/>
    </w:p>
    <w:p>
      <w:pPr>
        <w:pStyle w:val="ListBullet"/>
        <w:spacing w:line="240" w:lineRule="auto"/>
        <w:ind w:left="720"/>
      </w:pPr>
      <w:r/>
      <w:r>
        <w:rPr>
          <w:b/>
        </w:rPr>
        <w:t>Celebrant and poet:</w:t>
      </w:r>
      <w:r>
        <w:t xml:space="preserve"> Tony served as a humanist celebrant for LGBT+ couples and published a debut chapbook, Rainbow Candles, in 2025. </w:t>
      </w:r>
      <w:r/>
    </w:p>
    <w:p>
      <w:pPr>
        <w:pStyle w:val="ListBullet"/>
        <w:spacing w:line="240" w:lineRule="auto"/>
        <w:ind w:left="720"/>
      </w:pPr>
      <w:r/>
      <w:r>
        <w:rPr>
          <w:b/>
        </w:rPr>
        <w:t>Warm, upbeat presence:</w:t>
      </w:r>
      <w:r>
        <w:t xml:space="preserve"> Friends remember him as cheerful, curious and steadfast , someone who loved group holidays, writing nights and exhibitions.</w:t>
      </w:r>
      <w:r/>
      <w:r/>
    </w:p>
    <w:p>
      <w:pPr>
        <w:pStyle w:val="Heading2"/>
      </w:pPr>
      <w:r>
        <w:t>A quiet force at the heart of LGBT+ Humanists</w:t>
      </w:r>
      <w:r/>
    </w:p>
    <w:p>
      <w:r/>
      <w:r>
        <w:t>Tony Challis’s activism rarely sought the limelight; instead, it showed up as steady, practical work that made people feel safer and seen. He was pictured at the LGBT+ Humanist Heritage Exhibition opening at Conway Hall in 2024, an image that captures his gentle, engaged manner and the subtle pride he took in communal achievements. According to Humanists UK, his involvement stretched back decades and helped shape the group’s ethos of international solidarity and celebratory ritual.</w:t>
      </w:r>
      <w:r/>
    </w:p>
    <w:p>
      <w:r/>
      <w:r>
        <w:t>He often told the wry story of how the group came into being after Mary Whitehouse named a non-existent “Gay Humanist Society” during the Gay News blasphemy controversy. That offhand attack, he’d chuckle, was the spark that convinced freethinkers they should actually organise , and so the society took root in the late 1970s.</w:t>
      </w:r>
      <w:r/>
    </w:p>
    <w:p>
      <w:pPr>
        <w:pStyle w:val="Heading2"/>
      </w:pPr>
      <w:r>
        <w:t>From classroom anxiety to collective support</w:t>
      </w:r>
      <w:r/>
    </w:p>
    <w:p>
      <w:r/>
      <w:r>
        <w:t>Being a gay teacher in the 1970s came with real risk, and Tony turned that vulnerability into mutual support. He co‑founded the Wales and West Gay Teachers Group to give educators a network and a voice when social conservatism made careers and lives precarious. Humanists UK and peers say this practical solidarity helped countless teachers navigate a hostile climate, showing how grassroots groups can change workplaces as much as laws.</w:t>
      </w:r>
      <w:r/>
    </w:p>
    <w:p>
      <w:r/>
      <w:r>
        <w:t>If you’re weighing involvement in a local support group, Tony’s example is useful: practical meetings, steady presence and clear aims often matter more than headline-grabbing campaigns.</w:t>
      </w:r>
      <w:r/>
    </w:p>
    <w:p>
      <w:pPr>
        <w:pStyle w:val="Heading2"/>
      </w:pPr>
      <w:r>
        <w:t>Marching, meeting and making a movement</w:t>
      </w:r>
      <w:r/>
    </w:p>
    <w:p>
      <w:r/>
      <w:r>
        <w:t>Tony’s early activism included joining the Campaign for Homosexual Equality and marching in the second London Pride in 1973, an experience he recalled as raw and hostile compared with today’s parades. Back then, police lines and jeering from extremists were part of the route; now, parades are often colourful, policy‑influencing events. That contrast is a neat shorthand for the social change Tony helped bring about , slow, often risky work that eventually shifts public culture.</w:t>
      </w:r>
      <w:r/>
    </w:p>
    <w:p>
      <w:r/>
      <w:r>
        <w:t>He kept that activist muscle alive through decades, attending conferences, founding local groups and helping run community projects. His story underlines how movements are built: one meeting, poem reading or solidarity trip at a time.</w:t>
      </w:r>
      <w:r/>
    </w:p>
    <w:p>
      <w:pPr>
        <w:pStyle w:val="Heading2"/>
      </w:pPr>
      <w:r>
        <w:t>Celebrant, poet and nurturer of local talent</w:t>
      </w:r>
      <w:r/>
    </w:p>
    <w:p>
      <w:r/>
      <w:r>
        <w:t>Beyond campaigning, Tony brought humanist values into intimate moments. As a celebrant he created wedding ceremonies that honoured LGBT+ relationships with dignity and warmth. Friends say his ceremonies felt personal and thoughtful , the kind of ritual work that quietly reshapes social recognition.</w:t>
      </w:r>
      <w:r/>
    </w:p>
    <w:p>
      <w:r/>
      <w:r>
        <w:t>He also founded Pink Ink in Nottingham after moving there in 1990, giving local writers a space to try out work and build confidence. That nurturing streak culminated in Rainbow Candles, his chapbook from 2025, which readers say captures his outlook: reflective, quietly joyful, and rooted in the landscape of social change.</w:t>
      </w:r>
      <w:r/>
    </w:p>
    <w:p>
      <w:pPr>
        <w:pStyle w:val="Heading2"/>
      </w:pPr>
      <w:r>
        <w:t>Legacy: small rituals, big impact</w:t>
      </w:r>
      <w:r/>
    </w:p>
    <w:p>
      <w:r/>
      <w:r>
        <w:t>Chief Executive of Humanists UK Andrew Copson described Tony as warm, principled and resilient , a summation that feels right. He wasn’t flashy, but he was effective: creating groups, supporting colleagues, celebrant work, poetry and exhibition contributions that together mapped a life of consistent care.</w:t>
      </w:r>
      <w:r/>
    </w:p>
    <w:p>
      <w:r/>
      <w:r>
        <w:t>For anyone looking to make a difference, Tony’s life is a reminder that small, sustained acts , an evening class, a supportive letter, a community reading , add up. It’s a practical blueprint for activism grounded in kindness.</w:t>
      </w:r>
      <w:r/>
    </w:p>
    <w:p>
      <w:r/>
      <w:r>
        <w:t>It's a small change that can make every day kinder and more visible for someone else.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Paragraph 3: </w:t>
      </w:r>
      <w:hyperlink r:id="rId9">
        <w:r>
          <w:rPr>
            <w:color w:val="0000EE"/>
            <w:u w:val="single"/>
          </w:rPr>
          <w:t>[2]</w:t>
        </w:r>
      </w:hyperlink>
      <w:r>
        <w:t xml:space="preserve">- Paragraph 4: </w:t>
      </w:r>
      <w:hyperlink r:id="rId9">
        <w:r>
          <w:rPr>
            <w:color w:val="0000EE"/>
            <w:u w:val="single"/>
          </w:rPr>
          <w:t>[2]</w:t>
        </w:r>
      </w:hyperlink>
      <w:r>
        <w:t xml:space="preserve">- Paragraph 5: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https://humanists.uk/2026/07/15/humanists-uk-mourns-lgbt-humanists-founding-member-tony-challis-1946-2026/</w:t>
        </w:r>
      </w:hyperlink>
      <w:r>
        <w:t xml:space="preserve"> - Please view link - unable to able to access data</w:t>
      </w:r>
      <w:r/>
    </w:p>
    <w:p>
      <w:pPr>
        <w:pStyle w:val="ListNumber"/>
        <w:spacing w:line="240" w:lineRule="auto"/>
        <w:ind w:left="720"/>
      </w:pPr>
      <w:r/>
      <w:hyperlink r:id="rId9">
        <w:r>
          <w:rPr>
            <w:color w:val="0000EE"/>
            <w:u w:val="single"/>
          </w:rPr>
          <w:t>https://humanists.uk/2026/07/15/humanists-uk-mourns-lgbt-humanists-founding-member-tony-challis-1946-2026/</w:t>
        </w:r>
      </w:hyperlink>
      <w:r>
        <w:t xml:space="preserve"> - Humanists UK announces the passing of Tony Challis, a lifelong humanist, dedicated gay rights pioneer, poet, and former humanist wedding celebrant, who died at the age of 80. Tony was a co-founder of LGBT+ Humanists and spent over half a century fighting for equality. He was involved in the Campaign for Homosexual Equality in the 1970s and participated in London's second-ever Pride march in 1973. As a gay teacher, he co-founded the Wales and West Gay Teachers Group to support educators facing discrimination. Tony also served as a celebrant, conducted wedding ceremonies for the LGBT+ community, and published his debut chapbook, 'Rainbow Candles', in 2025. He is remembered as a joyful, kind, and intellectually curious man.</w:t>
      </w:r>
      <w:r/>
    </w:p>
    <w:p>
      <w:pPr>
        <w:pStyle w:val="ListNumber"/>
        <w:spacing w:line="240" w:lineRule="auto"/>
        <w:ind w:left="720"/>
      </w:pPr>
      <w:r/>
      <w:hyperlink r:id="rId10">
        <w:r>
          <w:rPr>
            <w:color w:val="0000EE"/>
            <w:u w:val="single"/>
          </w:rPr>
          <w:t>https://heritage.humanists.uk/article/picturing-nonconformity/</w:t>
        </w:r>
      </w:hyperlink>
      <w:r>
        <w:t xml:space="preserve"> - The 'Picturing Nonconformity: LGBT Humanist Heritage' exhibition, coordinated by Nick Baldwin, opened with speeches and performances celebrating the rich history of LGBT humanism in the UK. The exhibition featured a reading by Tony Challis, a longtime member of LGBT Humanists, who shared his poetry reflecting on his experiences as a gay man during eras of profound social change. The event also included performances by artist Claire Mead and discussions on the history of homophobia within religious establishments. The exhibition aimed to inspire continued advocacy for equality and human rights.</w:t>
      </w:r>
      <w:r/>
    </w:p>
    <w:p>
      <w:pPr>
        <w:pStyle w:val="ListNumber"/>
        <w:spacing w:line="240" w:lineRule="auto"/>
        <w:ind w:left="720"/>
      </w:pPr>
      <w:r/>
      <w:hyperlink r:id="rId11">
        <w:r>
          <w:rPr>
            <w:color w:val="0000EE"/>
            <w:u w:val="single"/>
          </w:rPr>
          <w:t>https://www.theguardian.com/media/2021/sep/19/only-fools-and-horses-actor-john-challis-boycie-dies-aged-79</w:t>
        </w:r>
      </w:hyperlink>
      <w:r>
        <w:t xml:space="preserve"> - John Challis, best known for portraying the character Boycie in the BBC sitcom 'Only Fools and Horses', passed away peacefully in his sleep after a long battle with cancer. He was 79 years old. Challis's family expressed their sorrow, stating he would always be loved for his role as Boycie and left a legacy of work that would continue to bring pleasure and smiles for many years. Fellow actor David Jason described him as 'a gentleman in the true sense of the word'.</w:t>
      </w:r>
      <w:r/>
    </w:p>
    <w:p>
      <w:pPr>
        <w:pStyle w:val="ListNumber"/>
        <w:spacing w:line="240" w:lineRule="auto"/>
        <w:ind w:left="720"/>
      </w:pPr>
      <w:r/>
      <w:hyperlink r:id="rId12">
        <w:r>
          <w:rPr>
            <w:color w:val="0000EE"/>
            <w:u w:val="single"/>
          </w:rPr>
          <w:t>https://en.wikipedia.org/wiki/John_Challis</w:t>
        </w:r>
      </w:hyperlink>
      <w:r>
        <w:t xml:space="preserve"> - John Challis was an English actor renowned for his role as Terrance Aubrey 'Boycie' Boyce in the BBC sitcom 'Only Fools and Horses'. Born in 1942, he began his career in the early 1960s and appeared in various television series and films. Challis's portrayal of Boycie made him a household name, and he also appeared in the spin-off show 'The Green Green Grass'. He passed away on 17 September 2021 at the age of 79 after a long battle with cancer.</w:t>
      </w:r>
      <w:r/>
    </w:p>
    <w:p>
      <w:pPr>
        <w:pStyle w:val="ListNumber"/>
        <w:spacing w:line="240" w:lineRule="auto"/>
        <w:ind w:left="720"/>
      </w:pPr>
      <w:r/>
      <w:hyperlink r:id="rId13">
        <w:r>
          <w:rPr>
            <w:color w:val="0000EE"/>
            <w:u w:val="single"/>
          </w:rPr>
          <w:t>https://en.wikipedia.org/wiki/Harry_Challis</w:t>
        </w:r>
      </w:hyperlink>
      <w:r>
        <w:t xml:space="preserve"> - Harry Challis was an Australian rules footballer who played with Fitzroy in the Victorian Football League (VFL). Born on 19 April 1906 in Queenscliff, Victoria, he played three games for Fitzroy in the 1930 season. Challis was known for his contributions to the sport during his brief career and is remembered as part of Fitzroy's history in the VFL.</w:t>
      </w:r>
      <w:r/>
    </w:p>
    <w:p>
      <w:pPr>
        <w:pStyle w:val="ListNumber"/>
        <w:spacing w:line="240" w:lineRule="auto"/>
        <w:ind w:left="720"/>
      </w:pPr>
      <w:r/>
      <w:hyperlink r:id="rId14">
        <w:r>
          <w:rPr>
            <w:color w:val="0000EE"/>
            <w:u w:val="single"/>
          </w:rPr>
          <w:t>https://en.wikipedia.org/wiki/Bob_Challis</w:t>
        </w:r>
      </w:hyperlink>
      <w:r>
        <w:t xml:space="preserve"> - Bob Challis was an English international rugby union player who played as a fullback. Born on 9 March 1932 in Long Ashton, Somerset, he was educated at Bristol Cathedral School. Challis represented England in the 1957 Five Nations Championship, contributing 10 points in three matches. He also played for Bristol and represented Western Counties against the touring All Blacks in 1953. Challis passed away on 12 May 2000 in North Somerset, England.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umanists.uk/2026/07/15/humanists-uk-mourns-lgbt-humanists-founding-member-tony-challis-1946-2026/" TargetMode="External"/><Relationship Id="rId10" Type="http://schemas.openxmlformats.org/officeDocument/2006/relationships/hyperlink" Target="https://heritage.humanists.uk/article/picturing-nonconformity/" TargetMode="External"/><Relationship Id="rId11" Type="http://schemas.openxmlformats.org/officeDocument/2006/relationships/hyperlink" Target="https://www.theguardian.com/media/2021/sep/19/only-fools-and-horses-actor-john-challis-boycie-dies-aged-79" TargetMode="External"/><Relationship Id="rId12" Type="http://schemas.openxmlformats.org/officeDocument/2006/relationships/hyperlink" Target="https://en.wikipedia.org/wiki/John_Challis" TargetMode="External"/><Relationship Id="rId13" Type="http://schemas.openxmlformats.org/officeDocument/2006/relationships/hyperlink" Target="https://en.wikipedia.org/wiki/Harry_Challis" TargetMode="External"/><Relationship Id="rId14" Type="http://schemas.openxmlformats.org/officeDocument/2006/relationships/hyperlink" Target="https://en.wikipedia.org/wiki/Bob_Chall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