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TV Choices for Pride Month: Why Queer Representation Feels Thinner in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a trend? Viewers are noticing fewer lasting queer stories on TV even as a handful of high-profile dramas shine; this matters because representation shapes who we see and how we live, and it’s becoming a patchwork of hits, early cancellations and worrying data.</w:t>
      </w:r>
      <w:r/>
    </w:p>
    <w:p>
      <w:r/>
      <w:r>
        <w:t>Essential Takeaways</w:t>
      </w:r>
      <w:r/>
      <w:r/>
    </w:p>
    <w:p>
      <w:pPr>
        <w:pStyle w:val="ListBullet"/>
        <w:spacing w:line="240" w:lineRule="auto"/>
        <w:ind w:left="720"/>
      </w:pPr>
      <w:r/>
      <w:r>
        <w:rPr>
          <w:b/>
        </w:rPr>
        <w:t>Fewer screen roles:</w:t>
      </w:r>
      <w:r>
        <w:t xml:space="preserve"> GLAAD’s recent analysis finds LGBTQ+ representation in film and TV has dipped, signalling a three‑year low in cinema and shrinkage on screens. </w:t>
      </w:r>
      <w:r/>
    </w:p>
    <w:p>
      <w:pPr>
        <w:pStyle w:val="ListBullet"/>
        <w:spacing w:line="240" w:lineRule="auto"/>
        <w:ind w:left="720"/>
      </w:pPr>
      <w:r/>
      <w:r>
        <w:rPr>
          <w:b/>
        </w:rPr>
        <w:t>Queer shows cancelled more often:</w:t>
      </w:r>
      <w:r>
        <w:t xml:space="preserve"> Independent researchers report LGBTQ+-inclusive series are likelier to be pulled early and faster than non-queer shows. </w:t>
      </w:r>
      <w:r/>
    </w:p>
    <w:p>
      <w:pPr>
        <w:pStyle w:val="ListBullet"/>
        <w:spacing w:line="240" w:lineRule="auto"/>
        <w:ind w:left="720"/>
      </w:pPr>
      <w:r/>
      <w:r>
        <w:rPr>
          <w:b/>
        </w:rPr>
        <w:t>Standout and shuttered:</w:t>
      </w:r>
      <w:r>
        <w:t xml:space="preserve"> Critically loved dramas have attracted viewers but still faced cancellations, showing success doesn’t guarantee survival. </w:t>
      </w:r>
      <w:r/>
    </w:p>
    <w:p>
      <w:pPr>
        <w:pStyle w:val="ListBullet"/>
        <w:spacing w:line="240" w:lineRule="auto"/>
        <w:ind w:left="720"/>
      </w:pPr>
      <w:r/>
      <w:r>
        <w:rPr>
          <w:b/>
        </w:rPr>
        <w:t>Narrow portrayals persist:</w:t>
      </w:r>
      <w:r>
        <w:t xml:space="preserve"> Industry observers warn that many on‑screen queer characters skew young, white and non-disabled, narrowing the storylines viewers see. </w:t>
      </w:r>
      <w:r/>
    </w:p>
    <w:p>
      <w:pPr>
        <w:pStyle w:val="ListBullet"/>
        <w:spacing w:line="240" w:lineRule="auto"/>
        <w:ind w:left="720"/>
      </w:pPr>
      <w:r/>
      <w:r>
        <w:rPr>
          <w:b/>
        </w:rPr>
        <w:t>Politics and funding matter:</w:t>
      </w:r>
      <w:r>
        <w:t xml:space="preserve"> Executive decisions, political pressure and funding cuts are all being linked to the decline, especially for explicitly trans‑inclusive programming.</w:t>
      </w:r>
      <w:r/>
      <w:r/>
    </w:p>
    <w:p>
      <w:pPr>
        <w:pStyle w:val="Heading2"/>
      </w:pPr>
      <w:r>
        <w:t>Why the headlines don’t tell the full story</w:t>
      </w:r>
      <w:r/>
    </w:p>
    <w:p>
      <w:r/>
      <w:r>
        <w:t>If you flick through streaming homes these days you’ll still see Pride boxes and marquee queer shows, and a few titles break through with noisy fandoms and glowing reviews. Yet the overall count of meaningful LGBTQ+ roles has fallen, according to GLAAD’s latest study, and that mismatch feels striking. The result is a TV landscape where a handful of brilliant series do heavy lifting for visibility while many smaller or riskier queer stories vanish sooner than viewers expect.</w:t>
      </w:r>
      <w:r/>
    </w:p>
    <w:p>
      <w:r/>
      <w:r>
        <w:t>Behind that gap is data but also mood: executives are nervy, audiences are fragmented, and the cultural fights around identity have made some companies skittish. For viewers who rely on TV to see themselves reflected, that means occasional triumphs but fewer steady, long-running queer narratives.</w:t>
      </w:r>
      <w:r/>
    </w:p>
    <w:p>
      <w:pPr>
        <w:pStyle w:val="Heading2"/>
      </w:pPr>
      <w:r>
        <w:t>Which shows survive , and why many don’t</w:t>
      </w:r>
      <w:r/>
    </w:p>
    <w:p>
      <w:r/>
      <w:r>
        <w:t>Critically acclaimed dramas can still attract audiences, yet cancellations keep happening. Industry analysts and media activists suggest queer shows face a different bar for renewal: they often need to hit viral or breakout numbers rather than steady, modest growth. That dynamic punishes slower-burn storytelling and fresher voices, the very sorts of projects that diversify representation.</w:t>
      </w:r>
      <w:r/>
    </w:p>
    <w:p>
      <w:r/>
      <w:r>
        <w:t>Practical tip: if you care about a queer show staying on air, join fandoms early, stream consistently in week one, and amplify the series on social channels , metrics still shape renewal talks.</w:t>
      </w:r>
      <w:r/>
    </w:p>
    <w:p>
      <w:pPr>
        <w:pStyle w:val="Heading2"/>
      </w:pPr>
      <w:r>
        <w:t>The narrower picture of representation</w:t>
      </w:r>
      <w:r/>
    </w:p>
    <w:p>
      <w:r/>
      <w:r>
        <w:t>It’s not only quantity that’s the issue but also quality and breadth. Experts note many on‑screen LGBTQ+ characters are young, white and able-bodied, which leaves vast parts of the community undershown. When a trans-inclusive or racially diverse programme is removed, the loss is twofold: a story ends and an already limited mirror gets smaller.</w:t>
      </w:r>
      <w:r/>
    </w:p>
    <w:p>
      <w:r/>
      <w:r>
        <w:t>Compare the scant diversity to demographic shifts , a growing share of Gen Z identifies as LGBTQ+ , and the mismatch feels jarring. Broadcasters who want authentic audience connection should seek creators from across the community and persist with shows that expand the range of queer lives on screen.</w:t>
      </w:r>
      <w:r/>
    </w:p>
    <w:p>
      <w:pPr>
        <w:pStyle w:val="Heading2"/>
      </w:pPr>
      <w:r>
        <w:t>Politics, funding and the business case</w:t>
      </w:r>
      <w:r/>
    </w:p>
    <w:p>
      <w:r/>
      <w:r>
        <w:t>There’s increasing talk that political headwinds and funding choices have influenced what stays on air. Some cancellations coincided with public culture war moments, prompting speculation that executives weigh reputational risk as well as raw viewership. Meanwhile, public broadcasters and streaming platforms face budget pressures, and shows targeted at younger or marginalised viewers are sometimes first on the chopping block.</w:t>
      </w:r>
      <w:r/>
    </w:p>
    <w:p>
      <w:r/>
      <w:r>
        <w:t>A simple reality for creators: diversify revenue streams, build grassroots support and document audience engagement clearly. For viewers: subscribing and watching responsibly-sized shows in launch windows helps prove the business case.</w:t>
      </w:r>
      <w:r/>
    </w:p>
    <w:p>
      <w:pPr>
        <w:pStyle w:val="Heading2"/>
      </w:pPr>
      <w:r>
        <w:t>What viewers and industry can do next</w:t>
      </w:r>
      <w:r/>
    </w:p>
    <w:p>
      <w:r/>
      <w:r>
        <w:t>Representation rebounds when demand, dollars and creative leadership align. That means commissioners giving diverse teams patience to build audiences, platforms committing to inclusive slates beyond Pride season, and viewers supporting shows through their full lifecycle. Small actions , writing to a streamer, signing petitions, or boosting underseen writers , add up.</w:t>
      </w:r>
      <w:r/>
    </w:p>
    <w:p>
      <w:r/>
      <w:r>
        <w:t>And for the curious: seek out series by queer creators, follow production teams on social media to catch renewal campaigns, and look beyond headlines to the nuanced data in reports like GLAAD’s.</w:t>
      </w:r>
      <w:r/>
    </w:p>
    <w:p>
      <w:r/>
      <w:r>
        <w:t>It's a small change that can make every story last a little longer.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2">
        <w:r>
          <w:rPr>
            <w:color w:val="0000EE"/>
            <w:u w:val="single"/>
          </w:rPr>
          <w:t>[7]</w:t>
        </w:r>
      </w:hyperlink>
      <w:r>
        <w:t xml:space="preserve">, </w:t>
      </w:r>
      <w:hyperlink r:id="rId13">
        <w:r>
          <w:rPr>
            <w:color w:val="0000EE"/>
            <w:u w:val="single"/>
          </w:rPr>
          <w:t>[3]</w:t>
        </w:r>
      </w:hyperlink>
      <w:r>
        <w:t xml:space="preserve">- Paragraph 4: </w:t>
      </w:r>
      <w:hyperlink r:id="rId10">
        <w:r>
          <w:rPr>
            <w:color w:val="0000EE"/>
            <w:u w:val="single"/>
          </w:rPr>
          <w:t>[2]</w:t>
        </w:r>
      </w:hyperlink>
      <w:r>
        <w:t xml:space="preserve">, </w:t>
      </w:r>
      <w:hyperlink r:id="rId14">
        <w:r>
          <w:rPr>
            <w:color w:val="0000EE"/>
            <w:u w:val="single"/>
          </w:rPr>
          <w:t>[4]</w:t>
        </w:r>
      </w:hyperlink>
      <w:r>
        <w:t xml:space="preserve">- Paragraph 5: </w:t>
      </w:r>
      <w:hyperlink r:id="rId13">
        <w:r>
          <w:rPr>
            <w:color w:val="0000EE"/>
            <w:u w:val="single"/>
          </w:rPr>
          <w:t>[3]</w:t>
        </w:r>
      </w:hyperlink>
      <w:r>
        <w:t xml:space="preserve">, </w:t>
      </w:r>
      <w:hyperlink r:id="rId15">
        <w:r>
          <w:rPr>
            <w:color w:val="0000EE"/>
            <w:u w:val="single"/>
          </w:rPr>
          <w:t>[5]</w:t>
        </w:r>
      </w:hyperlink>
      <w:r>
        <w:t xml:space="preserve">- Paragraph 6: </w:t>
      </w:r>
      <w:hyperlink r:id="rId10">
        <w:r>
          <w:rPr>
            <w:color w:val="0000EE"/>
            <w:u w:val="single"/>
          </w:rPr>
          <w:t>[2]</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https://www.radiotimes.com/tv/drama/pride-month-why-tv-is-getting-less-queer-comment/</w:t>
        </w:r>
      </w:hyperlink>
      <w:r>
        <w:t xml:space="preserve"> - Please view link - unable to able to access data</w:t>
      </w:r>
      <w:r/>
    </w:p>
    <w:p>
      <w:pPr>
        <w:pStyle w:val="ListNumber"/>
        <w:spacing w:line="240" w:lineRule="auto"/>
        <w:ind w:left="720"/>
      </w:pPr>
      <w:r/>
      <w:hyperlink r:id="rId10">
        <w:r>
          <w:rPr>
            <w:color w:val="0000EE"/>
            <w:u w:val="single"/>
          </w:rPr>
          <w:t>https://www.theguardian.com/film/2026/jul/09/lgbtq-film-representation-glaad-study</w:t>
        </w:r>
      </w:hyperlink>
      <w:r>
        <w:t xml:space="preserve"> - A recent GLAAD study reveals that only 46 out of 225 films released in 2025 featured LGBTQ+ characters, marking a decline to 20.4% representation. This continues a three-year downward trend, with no transgender characters present in these films. The report highlights a significant decrease in LGBTQ+ inclusion, particularly affecting characters of colour, and underscores the need for increased representation in the film industry.</w:t>
      </w:r>
      <w:r/>
    </w:p>
    <w:p>
      <w:pPr>
        <w:pStyle w:val="ListNumber"/>
        <w:spacing w:line="240" w:lineRule="auto"/>
        <w:ind w:left="720"/>
      </w:pPr>
      <w:r/>
      <w:hyperlink r:id="rId13">
        <w:r>
          <w:rPr>
            <w:color w:val="0000EE"/>
            <w:u w:val="single"/>
          </w:rPr>
          <w:t>https://www.foxnews.com/media/glaad-releases-particularly-concerning-report-showing-shrinking-lgbtq-representation-third-year-row</w:t>
        </w:r>
      </w:hyperlink>
      <w:r>
        <w:t xml:space="preserve"> - GLAAD's latest report indicates a concerning decline in LGBTQ+ representation in film, with only 20.4% of films released in 2025 featuring LGBTQ+ characters. This marks the third consecutive year of decreased representation, following a peak in 2023. The study also notes the absence of transgender characters in these films, highlighting a significant gap in inclusive storytelling within the industry.</w:t>
      </w:r>
      <w:r/>
    </w:p>
    <w:p>
      <w:pPr>
        <w:pStyle w:val="ListNumber"/>
        <w:spacing w:line="240" w:lineRule="auto"/>
        <w:ind w:left="720"/>
      </w:pPr>
      <w:r/>
      <w:hyperlink r:id="rId14">
        <w:r>
          <w:rPr>
            <w:color w:val="0000EE"/>
            <w:u w:val="single"/>
          </w:rPr>
          <w:t>https://www.gay.it/rappresentazione-lgbtq-film-annuale-report-glaad</w:t>
        </w:r>
      </w:hyperlink>
      <w:r>
        <w:t xml:space="preserve"> - GLAAD's annual 'Where We Are in Film' report reveals a historic low in LGBTQ+ representation in mainstream cinema. Out of 225 films released in 2025, only 46 (20.4%) included LGBTQ+ characters, a decline from 23.6% in 2024. Notably, no transgender characters were present in these films, and the representation of LGBTQ+ characters of colour decreased to 30% from 36% the previous year.</w:t>
      </w:r>
      <w:r/>
    </w:p>
    <w:p>
      <w:pPr>
        <w:pStyle w:val="ListNumber"/>
        <w:spacing w:line="240" w:lineRule="auto"/>
        <w:ind w:left="720"/>
      </w:pPr>
      <w:r/>
      <w:hyperlink r:id="rId15">
        <w:r>
          <w:rPr>
            <w:color w:val="0000EE"/>
            <w:u w:val="single"/>
          </w:rPr>
          <w:t>https://www.foxnews.com/media/glaad-releases-particularly-concerning-report-showing-shrinking-lgbtq-representation-third-year-row.amp</w:t>
        </w:r>
      </w:hyperlink>
      <w:r>
        <w:t xml:space="preserve"> - GLAAD's latest report reveals a concerning decline in LGBTQ+ representation in film, with only 20.4% of films released in 2025 featuring LGBTQ+ characters. This marks the third consecutive year of decreased representation, following a peak in 2023. The study also notes the absence of transgender characters in these films, highlighting a significant gap in inclusive storytelling within the industry.</w:t>
      </w:r>
      <w:r/>
    </w:p>
    <w:p>
      <w:pPr>
        <w:pStyle w:val="ListNumber"/>
        <w:spacing w:line="240" w:lineRule="auto"/>
        <w:ind w:left="720"/>
      </w:pPr>
      <w:r/>
      <w:hyperlink r:id="rId11">
        <w:r>
          <w:rPr>
            <w:color w:val="0000EE"/>
            <w:u w:val="single"/>
          </w:rPr>
          <w:t>https://www.cnnchile.com/cultura/la-representacion-lgbtq-en-el-cine-cae-por-tercer-ano-consecutivo-segun-nuevo-informe-de-glaad/</w:t>
        </w:r>
      </w:hyperlink>
      <w:r>
        <w:t xml:space="preserve"> - A new annual report from the LGBTQ+ advocacy group GLAAD reveals that only 46 out of 225 films released in 2025 featured LGBTQ+ characters, representing just 20.4% of the year's film production. This marks the third consecutive decline in representation, following a peak of 28.5% in 2023. The study also highlights the absence of transgender characters in these films and a decrease in representation of LGBTQ+ characters of colour.</w:t>
      </w:r>
      <w:r/>
    </w:p>
    <w:p>
      <w:pPr>
        <w:pStyle w:val="ListNumber"/>
        <w:spacing w:line="240" w:lineRule="auto"/>
        <w:ind w:left="720"/>
      </w:pPr>
      <w:r/>
      <w:hyperlink r:id="rId12">
        <w:r>
          <w:rPr>
            <w:color w:val="0000EE"/>
            <w:u w:val="single"/>
          </w:rPr>
          <w:t>https://www.gay.it/glaad-il-report-tv-2024-2025</w:t>
        </w:r>
      </w:hyperlink>
      <w:r>
        <w:t xml:space="preserve"> - GLAAD's 'Where We Are On TV' report for the 2024/2025 season raises concerns about the future of LGBTQ+ representation on television. Despite a 4% increase in LGBTQ+ characters across all platforms, the report warns that 41% of these characters may disappear in the upcoming season due to series cancellations and conclusions. The study also highlights a significant reduction in transgender representation, with 61% of transgender characters being cut.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radiotimes.com/tv/drama/pride-month-why-tv-is-getting-less-queer-comment/" TargetMode="External"/><Relationship Id="rId10" Type="http://schemas.openxmlformats.org/officeDocument/2006/relationships/hyperlink" Target="https://www.theguardian.com/film/2026/jul/09/lgbtq-film-representation-glaad-study" TargetMode="External"/><Relationship Id="rId11" Type="http://schemas.openxmlformats.org/officeDocument/2006/relationships/hyperlink" Target="https://www.cnnchile.com/cultura/la-representacion-lgbtq-en-el-cine-cae-por-tercer-ano-consecutivo-segun-nuevo-informe-de-glaad/" TargetMode="External"/><Relationship Id="rId12" Type="http://schemas.openxmlformats.org/officeDocument/2006/relationships/hyperlink" Target="https://www.gay.it/glaad-il-report-tv-2024-2025" TargetMode="External"/><Relationship Id="rId13" Type="http://schemas.openxmlformats.org/officeDocument/2006/relationships/hyperlink" Target="https://www.foxnews.com/media/glaad-releases-particularly-concerning-report-showing-shrinking-lgbtq-representation-third-year-row" TargetMode="External"/><Relationship Id="rId14" Type="http://schemas.openxmlformats.org/officeDocument/2006/relationships/hyperlink" Target="https://www.gay.it/rappresentazione-lgbtq-film-annuale-report-glaad" TargetMode="External"/><Relationship Id="rId15" Type="http://schemas.openxmlformats.org/officeDocument/2006/relationships/hyperlink" Target="https://www.foxnews.com/media/glaad-releases-particularly-concerning-report-showing-shrinking-lgbtq-representation-third-year-row.am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