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Richard Simmons Legacy Lessons for Redefining Masculinity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culture-watchers keep revisiting Richard Simmons as a surprising guide to modern masculinity; fans in the US and beyond are reflecting on how his flamboyant fitness persona helped redefine what it means to be a man, why his disappearance rattled people, and what his life teaches us about visibility and self-acceptance.</w:t>
      </w:r>
      <w:r/>
    </w:p>
    <w:p>
      <w:r/>
      <w:r>
        <w:t>Essential Takeaways</w:t>
      </w:r>
      <w:r/>
      <w:r/>
    </w:p>
    <w:p>
      <w:pPr>
        <w:pStyle w:val="ListBullet"/>
        <w:spacing w:line="240" w:lineRule="auto"/>
        <w:ind w:left="720"/>
      </w:pPr>
      <w:r/>
      <w:r>
        <w:rPr>
          <w:b/>
        </w:rPr>
        <w:t>Iconic energy:</w:t>
      </w:r>
      <w:r>
        <w:t xml:space="preserve"> Richard Simmons’ exuberant, glittery persona made fitness feel joyful and accessible for millions, creating a new template for expressive masculinity. </w:t>
      </w:r>
      <w:r/>
    </w:p>
    <w:p>
      <w:pPr>
        <w:pStyle w:val="ListBullet"/>
        <w:spacing w:line="240" w:lineRule="auto"/>
        <w:ind w:left="720"/>
      </w:pPr>
      <w:r/>
      <w:r>
        <w:rPr>
          <w:b/>
        </w:rPr>
        <w:t>Public disappearance:</w:t>
      </w:r>
      <w:r>
        <w:t xml:space="preserve"> His sudden retreat from public life in the 2010s sparked worry, conspiracy and wide media coverage that revealed how deeply people felt connected to him. </w:t>
      </w:r>
      <w:r/>
    </w:p>
    <w:p>
      <w:pPr>
        <w:pStyle w:val="ListBullet"/>
        <w:spacing w:line="240" w:lineRule="auto"/>
        <w:ind w:left="720"/>
      </w:pPr>
      <w:r/>
      <w:r>
        <w:rPr>
          <w:b/>
        </w:rPr>
        <w:t>Impact on identity:</w:t>
      </w:r>
      <w:r>
        <w:t xml:space="preserve"> For many LGBTQ+ people, Simmons offered a rare, telegraphed permission to be visible, playful and emotionally open. </w:t>
      </w:r>
      <w:r/>
    </w:p>
    <w:p>
      <w:pPr>
        <w:pStyle w:val="ListBullet"/>
        <w:spacing w:line="240" w:lineRule="auto"/>
        <w:ind w:left="720"/>
      </w:pPr>
      <w:r/>
      <w:r>
        <w:rPr>
          <w:b/>
        </w:rPr>
        <w:t>Complex privacy:</w:t>
      </w:r>
      <w:r>
        <w:t xml:space="preserve"> The debates around his absence and later sparse statements underline the tension between celebrity compassion and an individual’s right to privacy. </w:t>
      </w:r>
      <w:r/>
    </w:p>
    <w:p>
      <w:pPr>
        <w:pStyle w:val="ListBullet"/>
        <w:spacing w:line="240" w:lineRule="auto"/>
        <w:ind w:left="720"/>
      </w:pPr>
      <w:r/>
      <w:r>
        <w:rPr>
          <w:b/>
        </w:rPr>
        <w:t>Practical takeaway:</w:t>
      </w:r>
      <w:r>
        <w:t xml:space="preserve"> You can borrow his unabashed self-expression , sequins optional , while balancing boundaries and mental-health care.</w:t>
      </w:r>
      <w:r/>
      <w:r/>
    </w:p>
    <w:p>
      <w:pPr>
        <w:pStyle w:val="Heading2"/>
      </w:pPr>
      <w:r>
        <w:t>Why Richard Simmons mattered beyond fitness</w:t>
      </w:r>
      <w:r/>
    </w:p>
    <w:p>
      <w:r/>
      <w:r>
        <w:t>Richard arrived on screen with a loud, soft, bright and tender energy that felt like a permission slip to be different. Watching him jazz-hand and encourage people to move made exercise less scary and more soulful, and that tone translated into something more cultural than yoga or a diet plan. According to Salon and other outlets, his persona became shorthand for a kind of unpolished, effusive masculinity that stood against the grain. For those raised in environments that policed gender, his presence was quietly revolutionary, a broadcaster of emotional safety.</w:t>
      </w:r>
      <w:r/>
    </w:p>
    <w:p>
      <w:pPr>
        <w:pStyle w:val="Heading2"/>
      </w:pPr>
      <w:r>
        <w:t>The disappearance that became a cultural moment</w:t>
      </w:r>
      <w:r/>
    </w:p>
    <w:p>
      <w:r/>
      <w:r>
        <w:t>When he stepped back from public life in the mid-2010s, it didn’t feel like a celebrity going quiet , it felt like a friend leaving town. TMZ and Los Angeles coverage detail how unanswered questions and theories mounted: health scares, depression, even conspiracies. The 2017 podcast Missing Richard Simmons amplified those worries, turning curiosity into national conversation. That reaction says something about parasocial bonds today: we feel entitled to answers from people whose work shaped our private worlds, even as we ought to respect their retreat.</w:t>
      </w:r>
      <w:r/>
    </w:p>
    <w:p>
      <w:pPr>
        <w:pStyle w:val="Heading2"/>
      </w:pPr>
      <w:r>
        <w:t>What his story taught queer people about visibility</w:t>
      </w:r>
      <w:r/>
    </w:p>
    <w:p>
      <w:r/>
      <w:r>
        <w:t>For many queer readers and writers, Simmons was not a billboard for one identity but a lively example that a man could be dramatic, tender and loved in public. Personal essays and reminiscences describe him as a blueprint , not because he labelled himself, but because his style modelled emotional openness. His work on daytime TV and community-focused shows also demonstrated how humour and care can coexist with celebrity. If you grew up watching him, that flicker of permission shaped how you took up space later in life.</w:t>
      </w:r>
      <w:r/>
    </w:p>
    <w:p>
      <w:pPr>
        <w:pStyle w:val="Heading2"/>
      </w:pPr>
      <w:r>
        <w:t>The privacy paradox: compassion versus curiosity</w:t>
      </w:r>
      <w:r/>
    </w:p>
    <w:p>
      <w:r/>
      <w:r>
        <w:t>The outcry around Simmons’ seclusion exposed a complication: public affection can morph into invasive scrutiny. News coverage and obituaries show how conversations swung between affection, worry and judgement. There’s a humane lesson here , celebrities give us joy and identity cues, but they also retain the right to withdraw. For anyone inspired by his flamboyance, it’s useful to remember that protecting mental health sometimes looks like stepping away, and that choice deserves respect.</w:t>
      </w:r>
      <w:r/>
    </w:p>
    <w:p>
      <w:pPr>
        <w:pStyle w:val="Heading2"/>
      </w:pPr>
      <w:r>
        <w:t>How to take fashion, energy and boundaries from Richard’s playbook</w:t>
      </w:r>
      <w:r/>
    </w:p>
    <w:p>
      <w:r/>
      <w:r>
        <w:t>You don’t need a glitter tank to channel Simmons. Start small: let one outfit or accessory speak your truth, practise saying “my husband” or “my partner” until it feels natural, and carve private time to recharge without announcing it. If you’re working through how visible you want to be, set gentle rules , who you’ll tell, where you’ll show up, and when you’ll keep some things offline. That balance keeps your authentic self sustainable and kind to your own wellbeing.</w:t>
      </w:r>
      <w:r/>
    </w:p>
    <w:p>
      <w:r/>
      <w:r>
        <w:t>It's a small change that can make every moment of self-expression feel a bit braver and a lot more yours.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[2]</w:t>
        </w:r>
      </w:hyperlink>
      <w:r>
        <w:t xml:space="preserve">, </w:t>
      </w:r>
      <w:hyperlink r:id="rId14">
        <w:r>
          <w:rPr>
            <w:color w:val="0000EE"/>
            <w:u w:val="single"/>
          </w:rPr>
          <w:t>[7]</w:t>
        </w:r>
      </w:hyperlink>
      <w:r>
        <w:t xml:space="preserve">- Paragraph 4: </w:t>
      </w:r>
      <w:hyperlink r:id="rId11">
        <w:r>
          <w:rPr>
            <w:color w:val="0000EE"/>
            <w:u w:val="single"/>
          </w:rPr>
          <w:t>[4]</w:t>
        </w:r>
      </w:hyperlink>
      <w:r>
        <w:t xml:space="preserve">, </w:t>
      </w:r>
      <w:hyperlink r:id="rId15">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https://queerloveproject.substack.com/p/richard-simmons-taught-me-be-man</w:t>
        </w:r>
      </w:hyperlink>
      <w:r>
        <w:t xml:space="preserve"> - Please view link - unable to able to access data</w:t>
      </w:r>
      <w:r/>
    </w:p>
    <w:p>
      <w:pPr>
        <w:pStyle w:val="ListNumber"/>
        <w:spacing w:line="240" w:lineRule="auto"/>
        <w:ind w:left="720"/>
      </w:pPr>
      <w:r/>
      <w:hyperlink r:id="rId10">
        <w:r>
          <w:rPr>
            <w:color w:val="0000EE"/>
            <w:u w:val="single"/>
          </w:rPr>
          <w:t>https://www.salon.com/2024/03/20/richard-simmons-disappearance-health/</w:t>
        </w:r>
      </w:hyperlink>
      <w:r>
        <w:t xml:space="preserve"> - This article provides a comprehensive timeline of Richard Simmons' disappearance from the public eye in 2014, detailing the subsequent health concerns and speculations surrounding his absence. It discusses the impact of the 'Missing Richard Simmons' podcast and the public's reaction to his reclusiveness, offering insights into the fitness guru's life and the mystery of his withdrawal from the limelight.</w:t>
      </w:r>
      <w:r/>
    </w:p>
    <w:p>
      <w:pPr>
        <w:pStyle w:val="ListNumber"/>
        <w:spacing w:line="240" w:lineRule="auto"/>
        <w:ind w:left="720"/>
      </w:pPr>
      <w:r/>
      <w:hyperlink r:id="rId12">
        <w:r>
          <w:rPr>
            <w:color w:val="0000EE"/>
            <w:u w:val="single"/>
          </w:rPr>
          <w:t>https://www.tmz.com/2014/11/13/richard-simmons-depression-knee-injury-health-problem-disappeared/</w:t>
        </w:r>
      </w:hyperlink>
      <w:r>
        <w:t xml:space="preserve"> - TMZ reports on Richard Simmons' sudden disappearance from public view in 2014, attributing it to a combination of a knee injury and depression. The article highlights the fitness icon's absence from public events and his exercise studio, Slimmons, raising concerns among fans and the media about his well-being.</w:t>
      </w:r>
      <w:r/>
    </w:p>
    <w:p>
      <w:pPr>
        <w:pStyle w:val="ListNumber"/>
        <w:spacing w:line="240" w:lineRule="auto"/>
        <w:ind w:left="720"/>
      </w:pPr>
      <w:r/>
      <w:hyperlink r:id="rId11">
        <w:r>
          <w:rPr>
            <w:color w:val="0000EE"/>
            <w:u w:val="single"/>
          </w:rPr>
          <w:t>https://www.latimes.com/entertainment/gossip/la-et-mg-missing-richard-simmons-podcast-20170307-story.html</w:t>
        </w:r>
      </w:hyperlink>
      <w:r>
        <w:t xml:space="preserve"> - The Los Angeles Times discusses the 'Missing Richard Simmons' podcast, which investigates the fitness guru's abrupt withdrawal from public life in 2014. The article examines the podcast's popularity and the various theories it explores regarding Simmons' disappearance, reflecting on the public's fascination with the mystery.</w:t>
      </w:r>
      <w:r/>
    </w:p>
    <w:p>
      <w:pPr>
        <w:pStyle w:val="ListNumber"/>
        <w:spacing w:line="240" w:lineRule="auto"/>
        <w:ind w:left="720"/>
      </w:pPr>
      <w:r/>
      <w:hyperlink r:id="rId15">
        <w:r>
          <w:rPr>
            <w:color w:val="0000EE"/>
            <w:u w:val="single"/>
          </w:rPr>
          <w:t>https://www.washingtonpost.com/obituaries/2024/07/13/richard-simmons-dead/</w:t>
        </w:r>
      </w:hyperlink>
      <w:r>
        <w:t xml:space="preserve"> - The Washington Post reports on the death of Richard Simmons at the age of 76, detailing his contributions to the fitness industry and his sudden departure from public life in 2014. The article reflects on his legacy and the impact of his absence on fans and the fitness community.</w:t>
      </w:r>
      <w:r/>
    </w:p>
    <w:p>
      <w:pPr>
        <w:pStyle w:val="ListNumber"/>
        <w:spacing w:line="240" w:lineRule="auto"/>
        <w:ind w:left="720"/>
      </w:pPr>
      <w:r/>
      <w:hyperlink r:id="rId13">
        <w:r>
          <w:rPr>
            <w:color w:val="0000EE"/>
            <w:u w:val="single"/>
          </w:rPr>
          <w:t>https://www.tmz.com/2015/12/17/richard-simmons-disappeared/</w:t>
        </w:r>
      </w:hyperlink>
      <w:r>
        <w:t xml:space="preserve"> - TMZ provides an update on Richard Simmons' life two years after his disappearance from the public eye, reporting that he has chosen to live outside the spotlight and is no longer interested in fame. The article discusses his reclusiveness and the concerns of friends and family regarding his well-being.</w:t>
      </w:r>
      <w:r/>
    </w:p>
    <w:p>
      <w:pPr>
        <w:pStyle w:val="ListNumber"/>
        <w:spacing w:line="240" w:lineRule="auto"/>
        <w:ind w:left="720"/>
      </w:pPr>
      <w:r/>
      <w:hyperlink r:id="rId14">
        <w:r>
          <w:rPr>
            <w:color w:val="0000EE"/>
            <w:u w:val="single"/>
          </w:rPr>
          <w:t>https://www.nhpr.org/2017-04-21/missing-richard-simmons-follows-fitness-gurus-supposed-disappearance</w:t>
        </w:r>
      </w:hyperlink>
      <w:r>
        <w:t xml:space="preserve"> - New Hampshire Public Radio covers the 'Missing Richard Simmons' podcast, which delves into the fitness guru's sudden withdrawal from public life in 2014. The article highlights the podcast's exploration of Simmons' disappearance and the public's curiosity about his whereabouts and health.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ueerloveproject.substack.com/p/richard-simmons-taught-me-be-man" TargetMode="External"/><Relationship Id="rId10" Type="http://schemas.openxmlformats.org/officeDocument/2006/relationships/hyperlink" Target="https://www.salon.com/2024/03/20/richard-simmons-disappearance-health/" TargetMode="External"/><Relationship Id="rId11" Type="http://schemas.openxmlformats.org/officeDocument/2006/relationships/hyperlink" Target="https://www.latimes.com/entertainment/gossip/la-et-mg-missing-richard-simmons-podcast-20170307-story.html" TargetMode="External"/><Relationship Id="rId12" Type="http://schemas.openxmlformats.org/officeDocument/2006/relationships/hyperlink" Target="https://www.tmz.com/2014/11/13/richard-simmons-depression-knee-injury-health-problem-disappeared/" TargetMode="External"/><Relationship Id="rId13" Type="http://schemas.openxmlformats.org/officeDocument/2006/relationships/hyperlink" Target="https://www.tmz.com/2015/12/17/richard-simmons-disappeared/" TargetMode="External"/><Relationship Id="rId14" Type="http://schemas.openxmlformats.org/officeDocument/2006/relationships/hyperlink" Target="https://www.nhpr.org/2017-04-21/missing-richard-simmons-follows-fitness-gurus-supposed-disappearance" TargetMode="External"/><Relationship Id="rId15" Type="http://schemas.openxmlformats.org/officeDocument/2006/relationships/hyperlink" Target="https://www.washingtonpost.com/obituaries/2024/07/13/richard-simmons-dea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