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Travel Plans for LGBTQ Visitors Eyeing Saudi Arabia Before 2034 World Cup</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checking itineraries and travel operators are shouting about new options as Saudi Arabia loosens its image , a queer-focused cruise from Jeddah is one sign the kingdom is trying to court LGBTQ visitors ahead of the 2034 World Cup, and it matters for anyone weighing safety, culture and the chance to see a changing nation.</w:t>
      </w:r>
      <w:r/>
    </w:p>
    <w:p>
      <w:r/>
      <w:r>
        <w:t>Essential Takeaways</w:t>
      </w:r>
      <w:r/>
      <w:r/>
    </w:p>
    <w:p>
      <w:pPr>
        <w:pStyle w:val="ListBullet"/>
        <w:spacing w:line="240" w:lineRule="auto"/>
        <w:ind w:left="720"/>
      </w:pPr>
      <w:r/>
      <w:r>
        <w:rPr>
          <w:b/>
        </w:rPr>
        <w:t>New options:</w:t>
      </w:r>
      <w:r>
        <w:t xml:space="preserve"> VACAYA plans an “Arabian Nights” LGBTQ cruise from Jeddah to Ain Sokhna in spring 2027, with luxury cabins priced from about $9,900 to $57,000. </w:t>
      </w:r>
      <w:r/>
    </w:p>
    <w:p>
      <w:pPr>
        <w:pStyle w:val="ListBullet"/>
        <w:spacing w:line="240" w:lineRule="auto"/>
        <w:ind w:left="720"/>
      </w:pPr>
      <w:r/>
      <w:r>
        <w:rPr>
          <w:b/>
        </w:rPr>
        <w:t>Official messaging:</w:t>
      </w:r>
      <w:r>
        <w:t xml:space="preserve"> Visit Saudi’s FAQ currently says “Everyone is welcome,” while reminding visitors to respect local laws and customs. </w:t>
      </w:r>
      <w:r/>
    </w:p>
    <w:p>
      <w:pPr>
        <w:pStyle w:val="ListBullet"/>
        <w:spacing w:line="240" w:lineRule="auto"/>
        <w:ind w:left="720"/>
      </w:pPr>
      <w:r/>
      <w:r>
        <w:rPr>
          <w:b/>
        </w:rPr>
        <w:t>Legal reality:</w:t>
      </w:r>
      <w:r>
        <w:t xml:space="preserve"> Homosexuality remains criminalised under Saudi Arabia’s sharia-based legal system, with enforcement sometimes vague. </w:t>
      </w:r>
      <w:r/>
    </w:p>
    <w:p>
      <w:pPr>
        <w:pStyle w:val="ListBullet"/>
        <w:spacing w:line="240" w:lineRule="auto"/>
        <w:ind w:left="720"/>
      </w:pPr>
      <w:r/>
      <w:r>
        <w:rPr>
          <w:b/>
        </w:rPr>
        <w:t>On-the-ground tone:</w:t>
      </w:r>
      <w:r>
        <w:t xml:space="preserve"> Observers say private same-sex relationships are often tolerated if kept discreet; public advocacy or visibility can carry serious risks. </w:t>
      </w:r>
      <w:r/>
    </w:p>
    <w:p>
      <w:pPr>
        <w:pStyle w:val="ListBullet"/>
        <w:spacing w:line="240" w:lineRule="auto"/>
        <w:ind w:left="720"/>
      </w:pPr>
      <w:r/>
      <w:r>
        <w:rPr>
          <w:b/>
        </w:rPr>
        <w:t>Practical vibe:</w:t>
      </w:r>
      <w:r>
        <w:t xml:space="preserve"> Travellers should plan for discretion, check local advice, and balance curiosity about social change with personal safety.</w:t>
      </w:r>
      <w:r/>
      <w:r/>
    </w:p>
    <w:p>
      <w:pPr>
        <w:pStyle w:val="Heading2"/>
      </w:pPr>
      <w:r>
        <w:t>What the cruise tells us about change , and what it doesn’t</w:t>
      </w:r>
      <w:r/>
    </w:p>
    <w:p>
      <w:r/>
      <w:r>
        <w:t>The sight of an LGBTQ-focused cruise booking Jeddah is striking: it's a visual sign that travel companies and parts of Saudi Arabia are trying to sell a different story, and you can almost feel the luxury yacht’s polished teak and quiet glamour in the marketing. According to VACAYA’s itinerary, the voyage will connect Jeddah with Egypt’s Ain Sokhna and promises an inclusive experience. Still, it's worth remembering the context: Saudi authorities have started to soften international rhetoric as the country prepares for the 2034 World Cup. Visit Saudi now explicitly answers whether LGBTQ visitors are welcome, but that welcome comes with the usual caveat , respect local customs. That means the cruise is notable for signalling openness, not for rewriting laws.</w:t>
      </w:r>
      <w:r/>
    </w:p>
    <w:p>
      <w:pPr>
        <w:pStyle w:val="Heading2"/>
      </w:pPr>
      <w:r>
        <w:t>The legal and social backdrop you need to know</w:t>
      </w:r>
      <w:r/>
    </w:p>
    <w:p>
      <w:r/>
      <w:r>
        <w:t>Homosexual activity is criminalised in Saudi Arabia under a legal system based on sharia, and enforcement can be opaque. Amnesty International highlights the country’s high execution rates in recent years, although recent LGBTQ-specific executions are not recorded. Practically, many observers say authorities often turn a blind eye to private behaviour, while public displays or activism can attract serious consequences. If you’re travelling, factor in that privacy is both culturally expected and, for some visitors, a matter of safety.</w:t>
      </w:r>
      <w:r/>
    </w:p>
    <w:p>
      <w:pPr>
        <w:pStyle w:val="Heading2"/>
      </w:pPr>
      <w:r>
        <w:t>How travel operators and officials are pitching the kingdom</w:t>
      </w:r>
      <w:r/>
    </w:p>
    <w:p>
      <w:r/>
      <w:r>
        <w:t>Tour operators like VACAYA are marketing the cruise as a once-in-a-lifetime opportunity to “make and live history,” selling a mix of luxury, comfort and curated access. Meanwhile, official tourism channels stress inclusivity but emphasise respecting laws. That dual message mirrors what happened in Qatar for the 2022 World Cup: organisers promised welcome, yet some fans faced restrictions over rainbow apparel. Expect similar contradictions in Saudi messaging , tempting offers tied to careful ground rules.</w:t>
      </w:r>
      <w:r/>
    </w:p>
    <w:p>
      <w:pPr>
        <w:pStyle w:val="Heading2"/>
      </w:pPr>
      <w:r>
        <w:t>Practical safety tips for LGBTQ travellers planning a trip</w:t>
      </w:r>
      <w:r/>
    </w:p>
    <w:p>
      <w:r/>
      <w:r>
        <w:t>Plan ahead and be pragmatic. Choose reputable operators who provide clear briefings on local rules, and check whether your travel provider offers on-the-ground support. Pack discreet clothing if you think public displays could draw attention, and avoid public activism. Also, register travel plans with your embassy, and ensure you have access to local legal advice or emergency contacts. A travel insurer who understands the nuances of destination risk is worth the extra call.</w:t>
      </w:r>
      <w:r/>
    </w:p>
    <w:p>
      <w:pPr>
        <w:pStyle w:val="Heading2"/>
      </w:pPr>
      <w:r>
        <w:t>What Saudis and activists say , two perspectives</w:t>
      </w:r>
      <w:r/>
    </w:p>
    <w:p>
      <w:r/>
      <w:r>
        <w:t>Voices inside and outside the kingdom offer a split picture. Some residents, especially younger and more affluent Saudis, are experimenting with looks and behaviours that would have been unthinkable a decade ago. Events such as large music festivals show a more relaxed urban vibe. Yet activists warn of a “two Saudi Arabias”: one curated for visitors and investors, another where citizens face strict limits. Tariq Aziz, a Saudi activist now in exile, has criticised the double standard and called for legal protections for LGBTQ people. That tension is the human story behind the cruise ads.</w:t>
      </w:r>
      <w:r/>
    </w:p>
    <w:p>
      <w:pPr>
        <w:pStyle w:val="Heading2"/>
      </w:pPr>
      <w:r>
        <w:t>Should you book the cruise , the balanced verdict</w:t>
      </w:r>
      <w:r/>
    </w:p>
    <w:p>
      <w:r/>
      <w:r>
        <w:t>If you’re tempted by the idea of an LGBTQ-friendly voyage into the Red Sea, weigh your priorities. This trip could offer a rare chance to explore Saudi Arabia’s coastal culture in comfort and with like-minded company. But don’t mistake a luxury itinerary and diplomatic reassurances for guaranteed safety or legal reform. For many travellers the sensible move is to make careful preparations, stay discreet where advised, and treat the experience as an opportunity to see a changing place while respecting long-standing local norms.</w:t>
      </w:r>
      <w:r/>
    </w:p>
    <w:p>
      <w:r/>
      <w:r>
        <w:t>It's a small change on the surface that raises big questions beneath , choose what feels right for you.</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1">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10">
        <w:r>
          <w:rPr>
            <w:color w:val="0000EE"/>
            <w:u w:val="single"/>
          </w:rPr>
          <w:t>[2]</w:t>
        </w:r>
      </w:hyperlink>
      <w:r>
        <w:t xml:space="preserve">, </w:t>
      </w:r>
      <w:hyperlink r:id="rId13">
        <w:r>
          <w:rPr>
            <w:color w:val="0000EE"/>
            <w:u w:val="single"/>
          </w:rPr>
          <w:t>[4]</w:t>
        </w:r>
      </w:hyperlink>
      <w:r>
        <w:t xml:space="preserve">- Paragraph 5: </w:t>
      </w:r>
      <w:hyperlink r:id="rId9">
        <w:r>
          <w:rPr>
            <w:color w:val="0000EE"/>
            <w:u w:val="single"/>
          </w:rPr>
          <w:t>[1]</w:t>
        </w:r>
      </w:hyperlink>
      <w:r>
        <w:t xml:space="preserve">, </w:t>
      </w:r>
      <w:hyperlink r:id="rId11">
        <w:r>
          <w:rPr>
            <w:color w:val="0000EE"/>
            <w:u w:val="single"/>
          </w:rPr>
          <w:t>[3]</w:t>
        </w:r>
      </w:hyperlink>
      <w:r>
        <w:t xml:space="preserve">- Paragraph 6: </w:t>
      </w:r>
      <w:hyperlink r:id="rId9">
        <w:r>
          <w:rPr>
            <w:color w:val="0000EE"/>
            <w:u w:val="single"/>
          </w:rPr>
          <w:t>[1]</w:t>
        </w:r>
      </w:hyperlink>
      <w:r>
        <w:t xml:space="preserve">, </w:t>
      </w:r>
      <w:hyperlink r:id="rId10">
        <w:r>
          <w:rPr>
            <w:color w:val="0000EE"/>
            <w:u w:val="single"/>
          </w:rPr>
          <w:t>[2]</w:t>
        </w:r>
      </w:hyperlink>
      <w:r>
        <w:t xml:space="preserve">- Paragraph 7: </w:t>
      </w:r>
      <w:hyperlink r:id="rId9">
        <w:r>
          <w:rPr>
            <w:color w:val="0000EE"/>
            <w:u w:val="single"/>
          </w:rPr>
          <w:t>[1]</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https://www.vanguardngr.com/2026/07/saudi-arabia-opens-door-to-lgbtq-visitors-ahead-of-2034-world-cup/</w:t>
        </w:r>
      </w:hyperlink>
      <w:r>
        <w:t xml:space="preserve"> - Please view link - unable to able to access data</w:t>
      </w:r>
      <w:r/>
    </w:p>
    <w:p>
      <w:pPr>
        <w:pStyle w:val="ListNumber"/>
        <w:spacing w:line="240" w:lineRule="auto"/>
        <w:ind w:left="720"/>
      </w:pPr>
      <w:r/>
      <w:hyperlink r:id="rId10">
        <w:r>
          <w:rPr>
            <w:color w:val="0000EE"/>
            <w:u w:val="single"/>
          </w:rPr>
          <w:t>https://www.myvacaya.com/trip/arabian-nights-cruise-2027/</w:t>
        </w:r>
      </w:hyperlink>
      <w:r>
        <w:t xml:space="preserve"> - VACAYA's 'Arabian Nights' cruise, scheduled for spring 2027, offers LGBTQ+ travellers a unique journey from Jeddah, Saudi Arabia, to Ain Sokhna, Egypt. The cruise aims to provide an inclusive experience, highlighting Saudi Arabia's evolving approach to LGBTQ+ visitors in anticipation of hosting the 2034 World Cup. Passengers can expect luxury accommodations aboard the Emerald Kaia super yacht, with cabins priced between $9,900 and $57,000. The itinerary includes stops at historical sites and cultural landmarks, blending modern luxury with rich regional heritage.</w:t>
      </w:r>
      <w:r/>
    </w:p>
    <w:p>
      <w:pPr>
        <w:pStyle w:val="ListNumber"/>
        <w:spacing w:line="240" w:lineRule="auto"/>
        <w:ind w:left="720"/>
      </w:pPr>
      <w:r/>
      <w:hyperlink r:id="rId11">
        <w:r>
          <w:rPr>
            <w:color w:val="0000EE"/>
            <w:u w:val="single"/>
          </w:rPr>
          <w:t>https://world-arabia.com/articles/saudi-arabia-welcomes-all-visitors-for-2034-world-cup-bid/</w:t>
        </w:r>
      </w:hyperlink>
      <w:r>
        <w:t xml:space="preserve"> - Hammad Albalawi, leader of Saudi Arabia's 2034 World Cup bid, assured that the kingdom welcomes all visitors, including LGBTQ+ individuals. He emphasized that respect and hospitality extend to everyone from around the world, reflecting Saudi Arabia's efforts to present a more inclusive image as it prepares to host the 2034 FIFA World Cup.</w:t>
      </w:r>
      <w:r/>
    </w:p>
    <w:p>
      <w:pPr>
        <w:pStyle w:val="ListNumber"/>
        <w:spacing w:line="240" w:lineRule="auto"/>
        <w:ind w:left="720"/>
      </w:pPr>
      <w:r/>
      <w:hyperlink r:id="rId13">
        <w:r>
          <w:rPr>
            <w:color w:val="0000EE"/>
            <w:u w:val="single"/>
          </w:rPr>
          <w:t>https://kgaytravel.com/vacaya-arabian-nights-cruise/</w:t>
        </w:r>
      </w:hyperlink>
      <w:r>
        <w:t xml:space="preserve"> - The VACAYA Arabian Nights Cruise, departing from Jeddah, Saudi Arabia, on March 28, 2027, offers a 10-night journey aboard the Emerald Kaia super yacht. The cruise includes luxury accommodations, all meals, premium beverages, and various excursions. Passengers will explore destinations such as Yanbu, Safaga, Sharm El Sheikh, and Aqaba, culminating in Ain Sokhna, Egypt. The itinerary combines relaxation with cultural exploration, providing a unique experience for LGBTQ+ travellers.</w:t>
      </w:r>
      <w:r/>
    </w:p>
    <w:p>
      <w:pPr>
        <w:pStyle w:val="ListNumber"/>
        <w:spacing w:line="240" w:lineRule="auto"/>
        <w:ind w:left="720"/>
      </w:pPr>
      <w:r/>
      <w:hyperlink r:id="rId12">
        <w:r>
          <w:rPr>
            <w:color w:val="0000EE"/>
            <w:u w:val="single"/>
          </w:rPr>
          <w:t>https://www.youtube.com/watch?v=FmynW1i3ufM</w:t>
        </w:r>
      </w:hyperlink>
      <w:r>
        <w:t xml:space="preserve"> - This video discusses the safety assurances provided to LGBTQ+ fans attending the 2034 FIFA World Cup in Saudi Arabia. It highlights the English FA's support for the bid, contingent upon commitments ensuring the tournament's inclusivity and safety for all fans, including those from the LGBTQ+ community.</w:t>
      </w:r>
      <w:r/>
    </w:p>
    <w:p>
      <w:pPr>
        <w:pStyle w:val="ListNumber"/>
        <w:spacing w:line="240" w:lineRule="auto"/>
        <w:ind w:left="720"/>
      </w:pPr>
      <w:r/>
      <w:hyperlink r:id="rId14">
        <w:r>
          <w:rPr>
            <w:color w:val="0000EE"/>
            <w:u w:val="single"/>
          </w:rPr>
          <w:t>https://www.youtube.com/watch?v=pQlTPRqafCI</w:t>
        </w:r>
      </w:hyperlink>
      <w:r>
        <w:t xml:space="preserve"> - ABC News reports on Saudi Arabia's selection as the host nation for the 2034 FIFA World Cup, amid concerns about 'sportswashing'. The segment features insights from LGBT activist Dr. Nas Mohamed, who emphasizes the importance of addressing human rights issues in the context of the World Cup.</w:t>
      </w:r>
      <w:r/>
    </w:p>
    <w:p>
      <w:pPr>
        <w:pStyle w:val="ListNumber"/>
        <w:spacing w:line="240" w:lineRule="auto"/>
        <w:ind w:left="720"/>
      </w:pPr>
      <w:r/>
      <w:hyperlink r:id="rId12">
        <w:r>
          <w:rPr>
            <w:color w:val="0000EE"/>
            <w:u w:val="single"/>
          </w:rPr>
          <w:t>https://www.youtube.com/watch?v=FmynW1i3ufM</w:t>
        </w:r>
      </w:hyperlink>
      <w:r>
        <w:t xml:space="preserve"> - This video discusses the safety assurances provided to LGBTQ+ fans attending the 2034 FIFA World Cup in Saudi Arabia. It highlights the English FA's support for the bid, contingent upon commitments ensuring the tournament's inclusivity and safety for all fans, including those from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vanguardngr.com/2026/07/saudi-arabia-opens-door-to-lgbtq-visitors-ahead-of-2034-world-cup/" TargetMode="External"/><Relationship Id="rId10" Type="http://schemas.openxmlformats.org/officeDocument/2006/relationships/hyperlink" Target="https://www.myvacaya.com/trip/arabian-nights-cruise-2027/" TargetMode="External"/><Relationship Id="rId11" Type="http://schemas.openxmlformats.org/officeDocument/2006/relationships/hyperlink" Target="https://world-arabia.com/articles/saudi-arabia-welcomes-all-visitors-for-2034-world-cup-bid/" TargetMode="External"/><Relationship Id="rId12" Type="http://schemas.openxmlformats.org/officeDocument/2006/relationships/hyperlink" Target="https://www.youtube.com/watch?v=FmynW1i3ufM" TargetMode="External"/><Relationship Id="rId13" Type="http://schemas.openxmlformats.org/officeDocument/2006/relationships/hyperlink" Target="https://kgaytravel.com/vacaya-arabian-nights-cruise/" TargetMode="External"/><Relationship Id="rId14" Type="http://schemas.openxmlformats.org/officeDocument/2006/relationships/hyperlink" Target="https://www.youtube.com/watch?v=pQlTPRqafC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