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Flags That Signal an Extravagant Welcome: Inside a Cleveland Church’s 40‑Foot Tradition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passersby may notice a splash of colour down Cleveland’s streets , but Pilgrim Congregational United Church of Christ’s 40‑foot pride flag is more than a spectacle. It’s a 25‑year practice that shows who’s welcome, how welcome is expressed, and why visible, evolving symbols matter for LGBTQ+ inclusion.</w:t>
      </w:r>
      <w:r/>
    </w:p>
    <w:p>
      <w:r/>
      <w:r>
        <w:t>Essential Takeaways</w:t>
      </w:r>
      <w:r/>
      <w:r/>
    </w:p>
    <w:p>
      <w:pPr>
        <w:pStyle w:val="ListBullet"/>
        <w:spacing w:line="240" w:lineRule="auto"/>
        <w:ind w:left="720"/>
      </w:pPr>
      <w:r/>
      <w:r>
        <w:rPr>
          <w:b/>
        </w:rPr>
        <w:t>Historic tradition:</w:t>
      </w:r>
      <w:r>
        <w:t xml:space="preserve"> Pilgrim Congregational UCC has carried a donated 40‑foot pride flag in Cleveland Pride for roughly 25 years, signalling long‑standing support. </w:t>
      </w:r>
      <w:r/>
    </w:p>
    <w:p>
      <w:pPr>
        <w:pStyle w:val="ListBullet"/>
        <w:spacing w:line="240" w:lineRule="auto"/>
        <w:ind w:left="720"/>
      </w:pPr>
      <w:r/>
      <w:r>
        <w:rPr>
          <w:b/>
        </w:rPr>
        <w:t>Updated to include more people:</w:t>
      </w:r>
      <w:r>
        <w:t xml:space="preserve"> In 2024 the flag was revised to the Progress chevron colours, adding brown, black, pink, white and blue to centre trans and people of colour. </w:t>
      </w:r>
      <w:r/>
    </w:p>
    <w:p>
      <w:pPr>
        <w:pStyle w:val="ListBullet"/>
        <w:spacing w:line="240" w:lineRule="auto"/>
        <w:ind w:left="720"/>
      </w:pPr>
      <w:r/>
      <w:r>
        <w:rPr>
          <w:b/>
        </w:rPr>
        <w:t>Community labour and love:</w:t>
      </w:r>
      <w:r>
        <w:t xml:space="preserve"> About 20 people carry the flag each year; sewing and mending by church members make it a literal fabric of the congregation. </w:t>
      </w:r>
      <w:r/>
    </w:p>
    <w:p>
      <w:pPr>
        <w:pStyle w:val="ListBullet"/>
        <w:spacing w:line="240" w:lineRule="auto"/>
        <w:ind w:left="720"/>
      </w:pPr>
      <w:r/>
      <w:r>
        <w:rPr>
          <w:b/>
        </w:rPr>
        <w:t>Visible worship witness:</w:t>
      </w:r>
      <w:r>
        <w:t xml:space="preserve"> The congregation drapes the long flag over the pulpit and balcony during Pride worship to amplify inclusion inside the sanctuary. </w:t>
      </w:r>
      <w:r/>
    </w:p>
    <w:p>
      <w:pPr>
        <w:pStyle w:val="ListBullet"/>
        <w:spacing w:line="240" w:lineRule="auto"/>
        <w:ind w:left="720"/>
      </w:pPr>
      <w:r/>
      <w:r>
        <w:rPr>
          <w:b/>
        </w:rPr>
        <w:t>Invitation to others:</w:t>
      </w:r>
      <w:r>
        <w:t xml:space="preserve"> The flag has become a shared role for neighbouring churches, creating a collaborative presence at Pride marches.</w:t>
      </w:r>
      <w:r/>
      <w:r/>
    </w:p>
    <w:p>
      <w:pPr>
        <w:pStyle w:val="Heading2"/>
      </w:pPr>
      <w:r>
        <w:t>A flag that feels like a hug: the opening hook</w:t>
      </w:r>
      <w:r/>
    </w:p>
    <w:p>
      <w:r/>
      <w:r>
        <w:t>There’s something tactile about a 40‑foot flag , the soft drag on your arms, the whoosh of fabric in a city breeze , and it’s exactly that sensory presence Pilgrim Congregational UCC has used to say “you belong.” According to the church’s pastor, Rev. George Graham, carrying the flag through downtown began as a deliberate, theatrical statement at a time when few congregations showed up for Pride. The visual impact is immediate, but the gesture is rooted in decades of witness.</w:t>
      </w:r>
      <w:r/>
    </w:p>
    <w:p>
      <w:pPr>
        <w:pStyle w:val="Heading2"/>
      </w:pPr>
      <w:r>
        <w:t>How a donated banner grew into a congregational symbol</w:t>
      </w:r>
      <w:r/>
    </w:p>
    <w:p>
      <w:r/>
      <w:r>
        <w:t>The flag arrived as a gift about 25 years ago from a local group and quickly became woven into Pilgrim’s public ministry. Nanci Adams, an avid sewer and quilter in the congregation, updated the massive banner in 2024 to include the progress chevron , a change that reflected shifts in how communities name and prioritise inclusion. The revamp was practical and symbolic: fabric work extended the flag’s message and tied a beloved member’s handiwork into the congregation’s story.</w:t>
      </w:r>
      <w:r/>
    </w:p>
    <w:p>
      <w:pPr>
        <w:pStyle w:val="Heading2"/>
      </w:pPr>
      <w:r>
        <w:t>Why updating the colours matters: centring trans and people of colour</w:t>
      </w:r>
      <w:r/>
    </w:p>
    <w:p>
      <w:r/>
      <w:r>
        <w:t>Adding brown, black, pink, white and blue wasn’t just aesthetic; it’s about who the congregation is consciously centring. The Progress chevron is meant to make trans people and communities of colour more visible within Pride symbolism. Pilgrim put that updated banner over its pulpit during a special Pride service, a move Pastor Graham described as intentional centreing inside worship. That kind of visual theology tells worshippers and visitors who the church is choosing to honour.</w:t>
      </w:r>
      <w:r/>
    </w:p>
    <w:p>
      <w:pPr>
        <w:pStyle w:val="Heading2"/>
      </w:pPr>
      <w:r>
        <w:t>Sewing, stewardship and the power of personal stories</w:t>
      </w:r>
      <w:r/>
    </w:p>
    <w:p>
      <w:r/>
      <w:r>
        <w:t>The story deepens when you learn about the people behind the stitches. Adams, who updated the flag at age 83, died last year, but parts of her fabric work live on: scraps were made into a rainbow stole that Graham wore at a wedding he officiated for a same‑sex couple. That full‑circle moment illustrates how acts of care , sewing, carrying, draping , become spiritual testimony in a community. It’s a reminder that visible welcome often depends on quiet, steady labour.</w:t>
      </w:r>
      <w:r/>
    </w:p>
    <w:p>
      <w:pPr>
        <w:pStyle w:val="Heading2"/>
      </w:pPr>
      <w:r>
        <w:t>A tradition that invites others and builds bridges</w:t>
      </w:r>
      <w:r/>
    </w:p>
    <w:p>
      <w:r/>
      <w:r>
        <w:t>What started as one church’s statement has become a shared invitation. Pilgrim still gathers around 20 people to carry the flag, but in recent years members from other congregations join, and several local churches now march in Cleveland Pride as a sign of solidarity. The flag’s size makes room , literally and figuratively , for collaboration, and the practice suggests a simple truth: large symbols can create small opportunities for connection.</w:t>
      </w:r>
      <w:r/>
    </w:p>
    <w:p>
      <w:pPr>
        <w:pStyle w:val="Heading2"/>
      </w:pPr>
      <w:r>
        <w:t>Practical tips if your church wants a visible welcome</w:t>
      </w:r>
      <w:r/>
    </w:p>
    <w:p>
      <w:r/>
      <w:r>
        <w:t>If your congregation is inspired, start small and be intentional. Choose symbols that reflect whom you want to centre, ask community members to help design or maintain them, and consider how items are used in worship as well as parade work. Make space for intergenerational involvement , sewing, carrying or draping can be meaningful roles for many ages. And talk about the why: visible gestures carry weight only when backed by consistent pastoral and practical support.</w:t>
      </w:r>
      <w:r/>
    </w:p>
    <w:p>
      <w:r/>
      <w:r>
        <w:t>It’s a small change that can make every welcome feel spectacular.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9">
        <w:r>
          <w:rPr>
            <w:color w:val="0000EE"/>
            <w:u w:val="single"/>
          </w:rPr>
          <w:t>[1]</w:t>
        </w:r>
      </w:hyperlink>
      <w:r>
        <w:t xml:space="preserve">, </w:t>
      </w:r>
      <w:hyperlink r:id="rId13">
        <w:r>
          <w:rPr>
            <w:color w:val="0000EE"/>
            <w:u w:val="single"/>
          </w:rPr>
          <w:t>[5]</w:t>
        </w:r>
      </w:hyperlink>
      <w:r>
        <w:t xml:space="preserve">- Paragraph 5: </w:t>
      </w:r>
      <w:hyperlink r:id="rId9">
        <w:r>
          <w:rPr>
            <w:color w:val="0000EE"/>
            <w:u w:val="single"/>
          </w:rPr>
          <w:t>[1]</w:t>
        </w:r>
      </w:hyperlink>
      <w:r>
        <w:t xml:space="preserve">, </w:t>
      </w:r>
      <w:hyperlink r:id="rId14">
        <w:r>
          <w:rPr>
            <w:color w:val="0000EE"/>
            <w:u w:val="single"/>
          </w:rPr>
          <w:t>[6]</w:t>
        </w:r>
      </w:hyperlink>
      <w:r>
        <w:t xml:space="preserve">- Paragraph 6: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https://www.ucc.org/cleveland-churchs-40-foot-pride-flag-represents-huge-commitment-to-extravagant-welcome/</w:t>
        </w:r>
      </w:hyperlink>
      <w:r>
        <w:t xml:space="preserve"> - Please view link - unable to able to access data</w:t>
      </w:r>
      <w:r/>
    </w:p>
    <w:p>
      <w:pPr>
        <w:pStyle w:val="ListNumber"/>
        <w:spacing w:line="240" w:lineRule="auto"/>
        <w:ind w:left="720"/>
      </w:pPr>
      <w:r/>
      <w:hyperlink r:id="rId10">
        <w:r>
          <w:rPr>
            <w:color w:val="0000EE"/>
            <w:u w:val="single"/>
          </w:rPr>
          <w:t>https://www.pilgrimucc.org/faqs/</w:t>
        </w:r>
      </w:hyperlink>
      <w:r>
        <w:t xml:space="preserve"> - Pilgrim United Church of Christ in Carlsbad, California, incorporates Pride colours into their logo to signify their commitment to being an Open and Affirming congregation. This approach reflects the church's dedication to inclusivity, ensuring that LGBTQ+ individuals feel welcomed and celebrated within their community. The use of these colours serves as a clear and visible symbol of the church's stance on full affirmation and acceptance, aligning with the teachings of Jesus to love and accept all individuals without exception.</w:t>
      </w:r>
      <w:r/>
    </w:p>
    <w:p>
      <w:pPr>
        <w:pStyle w:val="ListNumber"/>
        <w:spacing w:line="240" w:lineRule="auto"/>
        <w:ind w:left="720"/>
      </w:pPr>
      <w:r/>
      <w:hyperlink r:id="rId12">
        <w:r>
          <w:rPr>
            <w:color w:val="0000EE"/>
            <w:u w:val="single"/>
          </w:rPr>
          <w:t>https://pilgrimalive.org/about-us/what-we-believe/covenant-and-commitments/open-and-affirming/</w:t>
        </w:r>
      </w:hyperlink>
      <w:r>
        <w:t xml:space="preserve"> - Pilgrim Congregational United Church of Christ in Cleveland, Ohio, has been an Open and Affirming congregation for over 30 years, welcoming individuals of all sexual orientations, gender identities, and expressions into the full life and ministry of the church. In 1993, they became the first UCC church in greater Cleveland to adopt this stance. The congregation actively participates in Pride activities, hosts same-sex marriages, and supports the ordination of LGBTQ+ clergy, including their pastor, George Graham, who was called in 2024.</w:t>
      </w:r>
      <w:r/>
    </w:p>
    <w:p>
      <w:pPr>
        <w:pStyle w:val="ListNumber"/>
        <w:spacing w:line="240" w:lineRule="auto"/>
        <w:ind w:left="720"/>
      </w:pPr>
      <w:r/>
      <w:hyperlink r:id="rId11">
        <w:r>
          <w:rPr>
            <w:color w:val="0000EE"/>
            <w:u w:val="single"/>
          </w:rPr>
          <w:t>https://www.pilgrimucc.org/what-we-believe/</w:t>
        </w:r>
      </w:hyperlink>
      <w:r>
        <w:t xml:space="preserve"> - Pilgrim United Church of Christ in Carlsbad, California, is a progressive Christian community committed to spiritual growth, social justice, and the extravagant welcome of LGBTQ+ individuals. They believe in freedom of belief, encouraging everyone to explore their spirituality without rigid doctrinal constraints. The church is Open and Affirming, welcoming all individuals regardless of sexual orientation, gender identity, or expression, and strives to be a place where everyone can belong fully and without exception.</w:t>
      </w:r>
      <w:r/>
    </w:p>
    <w:p>
      <w:pPr>
        <w:pStyle w:val="ListNumber"/>
        <w:spacing w:line="240" w:lineRule="auto"/>
        <w:ind w:left="720"/>
      </w:pPr>
      <w:r/>
      <w:hyperlink r:id="rId13">
        <w:r>
          <w:rPr>
            <w:color w:val="0000EE"/>
            <w:u w:val="single"/>
          </w:rPr>
          <w:t>https://www.pilgrimucc.org/interest-groups/</w:t>
        </w:r>
      </w:hyperlink>
      <w:r>
        <w:t xml:space="preserve"> - Pilgrim United Church of Christ in Carlsbad, California, is actively involved in local Pride events, such as 'Pride by the Beach' and the San Diego Pride Parade. As an Open and Affirming congregation, they include the LGBTQ+ community in the full life of the church and participate in related organizations and activities to stand in solidarity and celebrate the LGBTQ+ community. This involvement reflects their commitment to social justice and inclusivity.</w:t>
      </w:r>
      <w:r/>
    </w:p>
    <w:p>
      <w:pPr>
        <w:pStyle w:val="ListNumber"/>
        <w:spacing w:line="240" w:lineRule="auto"/>
        <w:ind w:left="720"/>
      </w:pPr>
      <w:r/>
      <w:hyperlink r:id="rId14">
        <w:r>
          <w:rPr>
            <w:color w:val="0000EE"/>
            <w:u w:val="single"/>
          </w:rPr>
          <w:t>https://www.pilgrimucc.org/</w:t>
        </w:r>
      </w:hyperlink>
      <w:r>
        <w:t xml:space="preserve"> - Pilgrim United Church of Christ in Carlsbad, California, is a progressive Christian community within the United Church of Christ, committed to spiritual growth, social justice, and the extravagant welcome of LGBTQ+ individuals. They offer various ministries, including a food pantry, and are actively searching for a creative and collaborative Music Director to lead and grow their music ministry. The church provides online services and encourages community involvement through various events and groups.</w:t>
      </w:r>
      <w:r/>
    </w:p>
    <w:p>
      <w:pPr>
        <w:pStyle w:val="ListNumber"/>
        <w:spacing w:line="240" w:lineRule="auto"/>
        <w:ind w:left="720"/>
      </w:pPr>
      <w:r/>
      <w:hyperlink r:id="rId15">
        <w:r>
          <w:rPr>
            <w:color w:val="0000EE"/>
            <w:u w:val="single"/>
          </w:rPr>
          <w:t>https://www.pilgrimoakpark.org/lgbtqa</w:t>
        </w:r>
      </w:hyperlink>
      <w:r>
        <w:t xml:space="preserve"> - Pilgrim Congregational Church in Oak Park, Illinois, has been an Open and Affirming congregation since 1998, welcoming LGBTQ+ individuals into the full life of the church. Their LGBTQ and Allies ministry holds periodic social events, keeps the congregation informed about LGBTQ+ issues, and participates in worship services, especially during Pride Sunday. The church's commitment to inclusivity is evident through outward signs like banners, posters, and stickers, and their active participation in LGBTQ+ events and advocacy.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ucc.org/cleveland-churchs-40-foot-pride-flag-represents-huge-commitment-to-extravagant-welcome/" TargetMode="External"/><Relationship Id="rId10" Type="http://schemas.openxmlformats.org/officeDocument/2006/relationships/hyperlink" Target="https://www.pilgrimucc.org/faqs/" TargetMode="External"/><Relationship Id="rId11" Type="http://schemas.openxmlformats.org/officeDocument/2006/relationships/hyperlink" Target="https://www.pilgrimucc.org/what-we-believe/" TargetMode="External"/><Relationship Id="rId12" Type="http://schemas.openxmlformats.org/officeDocument/2006/relationships/hyperlink" Target="https://pilgrimalive.org/about-us/what-we-believe/covenant-and-commitments/open-and-affirming/" TargetMode="External"/><Relationship Id="rId13" Type="http://schemas.openxmlformats.org/officeDocument/2006/relationships/hyperlink" Target="https://www.pilgrimucc.org/interest-groups/" TargetMode="External"/><Relationship Id="rId14" Type="http://schemas.openxmlformats.org/officeDocument/2006/relationships/hyperlink" Target="https://www.pilgrimucc.org/" TargetMode="External"/><Relationship Id="rId15" Type="http://schemas.openxmlformats.org/officeDocument/2006/relationships/hyperlink" Target="https://www.pilgrimoakpark.org/lgbtq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