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Divine Playhouse Dispute: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worshippers and night‑life lovers have been drawn into a culture clash after a deconsecrated Sydney church reopened as an arts venue hosting LGBTQ+ events , and was swiftly told by its landlord to stop “engaging in offensive trade”. Here’s what unfolded, who’s involved and what it means for public art, faith and free expression.</w:t>
      </w:r>
      <w:r/>
    </w:p>
    <w:p>
      <w:r/>
      <w:r>
        <w:t>Essential Takeaways</w:t>
      </w:r>
      <w:r/>
      <w:r/>
    </w:p>
    <w:p>
      <w:pPr>
        <w:pStyle w:val="ListBullet"/>
        <w:spacing w:line="240" w:lineRule="auto"/>
        <w:ind w:left="720"/>
      </w:pPr>
      <w:r/>
      <w:r>
        <w:rPr>
          <w:b/>
        </w:rPr>
        <w:t>Venue ordered to stop:</w:t>
      </w:r>
      <w:r>
        <w:t xml:space="preserve"> A landlord issued a breach notice to the organisers behind the Divine Playhouse, citing insults to sincerely held Christian beliefs and demanding events cease within 48 hours.</w:t>
      </w:r>
      <w:r/>
    </w:p>
    <w:p>
      <w:pPr>
        <w:pStyle w:val="ListBullet"/>
        <w:spacing w:line="240" w:lineRule="auto"/>
        <w:ind w:left="720"/>
      </w:pPr>
      <w:r/>
      <w:r>
        <w:rPr>
          <w:b/>
        </w:rPr>
        <w:t>Protest drew attention:</w:t>
      </w:r>
      <w:r>
        <w:t xml:space="preserve"> About 70 supporters from Christian groups rallied outside, praying the Rosary and calling for a suspension of a $100,000 Create NSW grant.</w:t>
      </w:r>
      <w:r/>
    </w:p>
    <w:p>
      <w:pPr>
        <w:pStyle w:val="ListBullet"/>
        <w:spacing w:line="240" w:lineRule="auto"/>
        <w:ind w:left="720"/>
      </w:pPr>
      <w:r/>
      <w:r>
        <w:rPr>
          <w:b/>
        </w:rPr>
        <w:t>Name change and cancellations:</w:t>
      </w:r>
      <w:r>
        <w:t xml:space="preserve"> The space briefly switched from Unholy Playhouse to Divine Playhouse before opening night, and weekend events were subsequently cancelled amid uncertainty.</w:t>
      </w:r>
      <w:r/>
    </w:p>
    <w:p>
      <w:pPr>
        <w:pStyle w:val="ListBullet"/>
        <w:spacing w:line="240" w:lineRule="auto"/>
        <w:ind w:left="720"/>
      </w:pPr>
      <w:r/>
      <w:r>
        <w:rPr>
          <w:b/>
        </w:rPr>
        <w:t>Artists and industry voices pushed back:</w:t>
      </w:r>
      <w:r>
        <w:t xml:space="preserve"> Night‑time economy advocates warned this raises worrying free‑speech and artistic‑freedom questions.</w:t>
      </w:r>
      <w:r/>
    </w:p>
    <w:p>
      <w:pPr>
        <w:pStyle w:val="ListBullet"/>
        <w:spacing w:line="240" w:lineRule="auto"/>
        <w:ind w:left="720"/>
      </w:pPr>
      <w:r/>
      <w:r>
        <w:rPr>
          <w:b/>
        </w:rPr>
        <w:t>Visual shock factor:</w:t>
      </w:r>
      <w:r>
        <w:t xml:space="preserve"> Images from the opening, including a performer in a pig costume offering fries as “communion”, sparked much of the backlash.</w:t>
      </w:r>
      <w:r/>
      <w:r/>
    </w:p>
    <w:p>
      <w:pPr>
        <w:pStyle w:val="Heading2"/>
      </w:pPr>
      <w:r>
        <w:t>How a 150‑year‑old former church became ground zero for a culture clash</w:t>
      </w:r>
      <w:r/>
    </w:p>
    <w:p>
      <w:r/>
      <w:r>
        <w:t>A weathered, 150‑year‑old building in central Sydney that stopped being a church in the 1930s was repurposed as a pop‑up arts venue, and the choice of theme quickly proved combustible. The organisers marketed bold, provocative performances that leaned into irreverence, and that aesthetic collided with members of Sydney’s Christian community who viewed the opening night as deliberately mocking. It’s a vivid reminder that location and history still carry emotional weight when art plays with religious imagery.</w:t>
      </w:r>
      <w:r/>
    </w:p>
    <w:p>
      <w:pPr>
        <w:pStyle w:val="Heading2"/>
      </w:pPr>
      <w:r>
        <w:t>Who protested, and what did they want?</w:t>
      </w:r>
      <w:r/>
    </w:p>
    <w:p>
      <w:r/>
      <w:r>
        <w:t>Two Christian groups , Fit for the Kingdom and the Prodigal Sons , led a peaceful demonstration outside the venue, praying and calling on the state to review public funding for the project. They weren’t just offended by one act; they argued the whole concept of staging sacrilegious performances in an ex‑church was insensitive to worshippers whose families have connections to the building. Their demand to halt a $100,000 grant from Create NSW shows they were targeting not only the show but the public support that made it possible.</w:t>
      </w:r>
      <w:r/>
    </w:p>
    <w:p>
      <w:pPr>
        <w:pStyle w:val="Heading2"/>
      </w:pPr>
      <w:r>
        <w:t>The landlord’s response and the legal tangle</w:t>
      </w:r>
      <w:r/>
    </w:p>
    <w:p>
      <w:r/>
      <w:r>
        <w:t>The next day the landlord served a notice alleging the venue had insulted the sincerely held religious beliefs of millions of Christians and ordered organisers to stop “engaging in offensive trade”. That move forced the cancellation of planned events and left the venue’s future uncertain , and Instagram accounts linked to the project were taken down amid complaint volumes. Industry voices, including hospitality and nightlife leaders, have pointed out the slippery slope here: landlords and third parties stepping in to police taste raises questions about who decides what is permitted in rented cultural spaces.</w:t>
      </w:r>
      <w:r/>
    </w:p>
    <w:p>
      <w:pPr>
        <w:pStyle w:val="Heading2"/>
      </w:pPr>
      <w:r>
        <w:t>Free expression versus community offence , how do you balance them?</w:t>
      </w:r>
      <w:r/>
    </w:p>
    <w:p>
      <w:r/>
      <w:r>
        <w:t>People on both sides insist they’re not trying to silence the other. The venue’s backers argue queer artists need room to create confronting work without being shut down, while protesters say there are plenty of alternative venues and it was inappropriate to stage this content in a former place of worship. This row cuts to the heart of broader debates about artistic licence, public funding and moral boundaries. Practically, event organisers might now weigh venue history more carefully and consider community consultation to avoid escalation.</w:t>
      </w:r>
      <w:r/>
    </w:p>
    <w:p>
      <w:pPr>
        <w:pStyle w:val="Heading2"/>
      </w:pPr>
      <w:r>
        <w:t>What this means for artists, funders and venue owners going forward</w:t>
      </w:r>
      <w:r/>
    </w:p>
    <w:p>
      <w:r/>
      <w:r>
        <w:t>Arts agencies and funders could face increased scrutiny over the projects they back, so transparency about content and context may become more common. Venue owners will likely tighten contracts and community‑impact clauses, while artists may either self‑censor in sensitive locations or choose to double down on provocation in neutral spaces. For audiences, the episode is a reminder that public art rarely exists in a vacuum , place, past and public sentiment all shape how a show is received.</w:t>
      </w:r>
      <w:r/>
    </w:p>
    <w:p>
      <w:r/>
      <w:r>
        <w:t>It's a small conflict with big implications for how we stage and fund daring work in shared civic spaces.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13">
        <w:r>
          <w:rPr>
            <w:color w:val="0000EE"/>
            <w:u w:val="single"/>
          </w:rPr>
          <w:t>[3]</w:t>
        </w:r>
      </w:hyperlink>
      <w:r>
        <w:t xml:space="preserve">, </w:t>
      </w:r>
      <w:hyperlink r:id="rId10">
        <w:r>
          <w:rPr>
            <w:color w:val="0000EE"/>
            <w:u w:val="single"/>
          </w:rPr>
          <w:t>[2]</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https://cathnews.com/2026/07/15/arts-venue-ordered-to-stop-engaging-in-offensive-trade/</w:t>
        </w:r>
      </w:hyperlink>
      <w:r>
        <w:t xml:space="preserve"> - Please view link - unable to able to access data</w:t>
      </w:r>
      <w:r/>
    </w:p>
    <w:p>
      <w:pPr>
        <w:pStyle w:val="ListNumber"/>
        <w:spacing w:line="240" w:lineRule="auto"/>
        <w:ind w:left="720"/>
      </w:pPr>
      <w:r/>
      <w:hyperlink r:id="rId10">
        <w:r>
          <w:rPr>
            <w:color w:val="0000EE"/>
            <w:u w:val="single"/>
          </w:rPr>
          <w:t>https://www.theguardian.com/australia-news/2026/jul/14/divine-playhouse-lgbtq-events-cancelled-sydney-church</w:t>
        </w:r>
      </w:hyperlink>
      <w:r>
        <w:t xml:space="preserve"> - The Guardian reports that a deconsecrated Sydney church, transformed into the LGBTQ+ venue Divine Playhouse, was ordered by its landlord to cease operations after religious groups protested its opening night. The 150-year-old building, located in Sydney's central business district, had not functioned as a church since the 1930s. The venue, initially named Unholy Playhouse, changed its name to Divine Playhouse following concerns from the Christian community. Catholic men's group Fit for the Kingdom and Christian brotherhood the Prodigal Sons claimed the venue mocked religious faith, leading to a rally of about 70 supporters demanding the New South Wales Government withdraw a $100,000 grant received by the venue from the state's arts agency, Create NSW. The following day, the landlords issued a notice of breach to the venue's organiser, Heaps Gay Events, stating that the venue 'insulted and mocked the sincerely held religious beliefs of millions of Christian Australians' and gave it two days to cease operation. The venue cancelled weekend events, and its future remains uncertain. The Divine Playhouse and Heaps Gay Instagram accounts have been taken down due to complaints. James Thorpe, founder of hospitality organisation Odd Culture Group and co-chair of the Night Time Industries Association, expressed concern over the situation, stating, 'Freedom cannot mean the freedom to say what you believe while demanding silence from everyone who disagrees.'</w:t>
      </w:r>
      <w:r/>
    </w:p>
    <w:p>
      <w:pPr>
        <w:pStyle w:val="ListNumber"/>
        <w:spacing w:line="240" w:lineRule="auto"/>
        <w:ind w:left="720"/>
      </w:pPr>
      <w:r/>
      <w:hyperlink r:id="rId13">
        <w:r>
          <w:rPr>
            <w:color w:val="0000EE"/>
            <w:u w:val="single"/>
          </w:rPr>
          <w:t>https://ra.co/news/85569</w:t>
        </w:r>
      </w:hyperlink>
      <w:r>
        <w:t xml:space="preserve"> - Resident Advisor reports that Christian protesters targeted the opening of Divine Playhouse, a new LGBTQIA+ arts and nightlife venue in Sydney. Approximately 70 Christian protesters gathered outside the venue on its opening night, despite the building having been deconsecrated around 1932 and subsequently used as a theatre for decades. The venue, initially announced as Unholy Playhouse, changed its name following complaints from members of the Christian community. The landlord issued a notice of breach to the venue's organiser, Heaps Gay Events, claiming it 'insulted and mocked the sincerely held religious beliefs of millions of Christian Australians' and gave it two days to cease operation. The venue cancelled weekend events, and its future remains uncertain.</w:t>
      </w:r>
      <w:r/>
    </w:p>
    <w:p>
      <w:pPr>
        <w:pStyle w:val="ListNumber"/>
        <w:spacing w:line="240" w:lineRule="auto"/>
        <w:ind w:left="720"/>
      </w:pPr>
      <w:r/>
      <w:hyperlink r:id="rId11">
        <w:r>
          <w:rPr>
            <w:color w:val="0000EE"/>
            <w:u w:val="single"/>
          </w:rPr>
          <w:t>https://newshub.medianet.com.au/2026/07/christians-demand-nsw-government-suspend-taxpayer-funding-of-nightclub-mocking-christianity-in-a-converted-sydney-church/161526/</w:t>
        </w:r>
      </w:hyperlink>
      <w:r>
        <w:t xml:space="preserve"> - News Hub reports that The Prodigal Sons, an Australian Christian brotherhood, is protesting the conversion of a 158-year-old Sydney church into an LGBTQIA+ nightlife hub. The group demands the immediate withdrawal of NSW Government-backed cultural grants and art programs supporting the venue. They argue that similar conversions of mosques, synagogues, or Buddhist temples into adult entertainment venues would never be publicly funded or culturally tolerated. The brotherhood criticises the Minns Labor State Government for using taxpayer money via Create NSW and Sound NSW to subsidise a venue they describe as mocking religious faith and is calling for all public funding to be immediately withdrawn.</w:t>
      </w:r>
      <w:r/>
    </w:p>
    <w:p>
      <w:pPr>
        <w:pStyle w:val="ListNumber"/>
        <w:spacing w:line="240" w:lineRule="auto"/>
        <w:ind w:left="720"/>
      </w:pPr>
      <w:r/>
      <w:hyperlink r:id="rId14">
        <w:r>
          <w:rPr>
            <w:color w:val="0000EE"/>
            <w:u w:val="single"/>
          </w:rPr>
          <w:t>https://www.europesays.com/australia/48320/</w:t>
        </w:r>
      </w:hyperlink>
      <w:r>
        <w:t xml:space="preserve"> - EuropeSays reports that the opening of Divine Playhouse, a new arts and nightlife venue inside a former Sydney church, sparked protests from Christian groups who say the project mocks their faith. The venue, which was formerly named Unholy Playhouse, occupies a building that was deconsecrated by the Catholic Archdiocese of Sydney around 1932 and has operated as a theatre for decades. Christian groups including Fit for the Kingdom and The Prodigal Sons held a prayer vigil outside the venue on opening night, with videos showing protesters singing Ave Maria and praying the rosary.</w:t>
      </w:r>
      <w:r/>
    </w:p>
    <w:p>
      <w:pPr>
        <w:pStyle w:val="ListNumber"/>
        <w:spacing w:line="240" w:lineRule="auto"/>
        <w:ind w:left="720"/>
      </w:pPr>
      <w:r/>
      <w:hyperlink r:id="rId12">
        <w:r>
          <w:rPr>
            <w:color w:val="0000EE"/>
            <w:u w:val="single"/>
          </w:rPr>
          <w:t>https://www.inkl.com/news/lgbtq-pop-up-in-former-sydney-church-ordered-by-landlord-to-cancel-events-after-religious-protest</w:t>
        </w:r>
      </w:hyperlink>
      <w:r>
        <w:t xml:space="preserve"> - Inkl reports that a deconsecrated Sydney church, transformed into the LGBTQ+ venue Divine Playhouse, was ordered by its landlord to cease operations after religious groups protested its opening night. The 150-year-old building, located in Sydney's central business district, had not functioned as a church since the 1930s. The venue, initially named Unholy Playhouse, changed its name to Divine Playhouse following concerns from the Christian community. Catholic men's group Fit for the Kingdom and Christian brotherhood the Prodigal Sons claimed the venue mocked religious faith, leading to a rally of about 70 supporters demanding the New South Wales Government withdraw a $100,000 grant received by the venue from the state's arts agency, Create NSW. The following day, the landlords issued a notice of breach to the venue's organiser, Heaps Gay Events, stating that the venue 'insulted and mocked the sincerely held religious beliefs of millions of Christian Australians' and gave it two days to cease operation. The venue cancelled weekend events, and its future remains uncertain. The Divine Playhouse and Heaps Gay Instagram accounts have been taken down due to complaints. James Thorpe, founder of hospitality organisation Odd Culture Group and co-chair of the Night Time Industries Association, expressed concern over the situation, stating, 'Freedom cannot mean the freedom to say what you believe while demanding silence from everyone who disagrees.'</w:t>
      </w:r>
      <w:r/>
    </w:p>
    <w:p>
      <w:pPr>
        <w:pStyle w:val="ListNumber"/>
        <w:spacing w:line="240" w:lineRule="auto"/>
        <w:ind w:left="720"/>
      </w:pPr>
      <w:r/>
      <w:hyperlink r:id="rId15">
        <w:r>
          <w:rPr>
            <w:color w:val="0000EE"/>
            <w:u w:val="single"/>
          </w:rPr>
          <w:t>https://familyindanger.org.au/articles/lgbt-group-opens-blasphemous-club-in-old-catholic-church</w:t>
        </w:r>
      </w:hyperlink>
      <w:r>
        <w:t xml:space="preserve"> - Family in Danger reports that Unholy Playground, a club opening in a deconsecrated Catholic Church in Sydney, features demonic imagery and blasphemy of the Most Holy Eucharist. The St John the Evangelist Roman Catholic Church, built in 1868, remained a prominent Catholic Church until the interwar period when it was deconsecrated in 1932. In 1938, it became a hostel run by the St Vincent de Paul society. Then in 1954, it was transformed into the Genesian Theatre, an amateur company founded by members of the Sydney Catholic Youth Organisation. Throughout this period, the Archdiocese of Sydney retained ownership of the church but repurposed it to meet the needs of the time.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thnews.com/2026/07/15/arts-venue-ordered-to-stop-engaging-in-offensive-trade/" TargetMode="External"/><Relationship Id="rId10" Type="http://schemas.openxmlformats.org/officeDocument/2006/relationships/hyperlink" Target="https://www.theguardian.com/australia-news/2026/jul/14/divine-playhouse-lgbtq-events-cancelled-sydney-church" TargetMode="External"/><Relationship Id="rId11" Type="http://schemas.openxmlformats.org/officeDocument/2006/relationships/hyperlink" Target="https://newshub.medianet.com.au/2026/07/christians-demand-nsw-government-suspend-taxpayer-funding-of-nightclub-mocking-christianity-in-a-converted-sydney-church/161526/" TargetMode="External"/><Relationship Id="rId12" Type="http://schemas.openxmlformats.org/officeDocument/2006/relationships/hyperlink" Target="https://www.inkl.com/news/lgbtq-pop-up-in-former-sydney-church-ordered-by-landlord-to-cancel-events-after-religious-protest" TargetMode="External"/><Relationship Id="rId13" Type="http://schemas.openxmlformats.org/officeDocument/2006/relationships/hyperlink" Target="https://ra.co/news/85569" TargetMode="External"/><Relationship Id="rId14" Type="http://schemas.openxmlformats.org/officeDocument/2006/relationships/hyperlink" Target="https://www.europesays.com/australia/48320/" TargetMode="External"/><Relationship Id="rId15" Type="http://schemas.openxmlformats.org/officeDocument/2006/relationships/hyperlink" Target="https://familyindanger.org.au/articles/lgbt-group-opens-blasphemous-club-in-old-catholic-chu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