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Catholic Scouts Policies for LGBTQ+ Youth: What Italy’s AGESCI Decision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clearer signals of welcome , AGESCI’s new guidance that sexual orientation and gender identity are compatible with Catholic witness has stirred debate and hope across Italy, offering practical pathways for LGBTQ+ scouts, leaders and families who care about faith-rooted inclusion.</w:t>
      </w:r>
      <w:r/>
    </w:p>
    <w:p>
      <w:r/>
      <w:r>
        <w:t>Essential Takeaways</w:t>
      </w:r>
      <w:r/>
      <w:r/>
    </w:p>
    <w:p>
      <w:pPr>
        <w:pStyle w:val="ListBullet"/>
        <w:spacing w:line="240" w:lineRule="auto"/>
        <w:ind w:left="720"/>
      </w:pPr>
      <w:r/>
      <w:r>
        <w:rPr>
          <w:b/>
        </w:rPr>
        <w:t>Historic policy change:</w:t>
      </w:r>
      <w:r>
        <w:t xml:space="preserve"> AGESCI formally affirmed that LGBTQ+ identities can coexist with Catholic witness and leadership in the association.</w:t>
      </w:r>
      <w:r/>
    </w:p>
    <w:p>
      <w:pPr>
        <w:pStyle w:val="ListBullet"/>
        <w:spacing w:line="240" w:lineRule="auto"/>
        <w:ind w:left="720"/>
      </w:pPr>
      <w:r/>
      <w:r>
        <w:rPr>
          <w:b/>
        </w:rPr>
        <w:t>Practical impact:</w:t>
      </w:r>
      <w:r>
        <w:t xml:space="preserve"> LGBTQ+ scout leaders may now serve openly in local, regional and national roles, offering visible representation.</w:t>
      </w:r>
      <w:r/>
    </w:p>
    <w:p>
      <w:pPr>
        <w:pStyle w:val="ListBullet"/>
        <w:spacing w:line="240" w:lineRule="auto"/>
        <w:ind w:left="720"/>
      </w:pPr>
      <w:r/>
      <w:r>
        <w:rPr>
          <w:b/>
        </w:rPr>
        <w:t>Emotional relief:</w:t>
      </w:r>
      <w:r>
        <w:t xml:space="preserve"> Many scouts and leaders report increased trust, reduced fear and a sense of belonging in scouting communities.</w:t>
      </w:r>
      <w:r/>
    </w:p>
    <w:p>
      <w:pPr>
        <w:pStyle w:val="ListBullet"/>
        <w:spacing w:line="240" w:lineRule="auto"/>
        <w:ind w:left="720"/>
      </w:pPr>
      <w:r/>
      <w:r>
        <w:rPr>
          <w:b/>
        </w:rPr>
        <w:t>Broader context:</w:t>
      </w:r>
      <w:r>
        <w:t xml:space="preserve"> The change echoes synodal language shifting LGBTQ+ topics from “controversial” to “emerging,” reframing pastoral conversation.</w:t>
      </w:r>
      <w:r/>
    </w:p>
    <w:p>
      <w:pPr>
        <w:pStyle w:val="ListBullet"/>
        <w:spacing w:line="240" w:lineRule="auto"/>
        <w:ind w:left="720"/>
      </w:pPr>
      <w:r/>
      <w:r>
        <w:rPr>
          <w:b/>
        </w:rPr>
        <w:t>How it feels:</w:t>
      </w:r>
      <w:r>
        <w:t xml:space="preserve"> For some, the decision feels like official recognition; for others, it’s a first step that still requires local care and accompaniment.</w:t>
      </w:r>
      <w:r/>
      <w:r/>
    </w:p>
    <w:p>
      <w:pPr>
        <w:pStyle w:val="Heading2"/>
      </w:pPr>
      <w:r>
        <w:t>Why this decision matters now for Catholic scouting in Italy</w:t>
      </w:r>
      <w:r/>
    </w:p>
    <w:p>
      <w:r/>
      <w:r>
        <w:t>This is a clear, sensory moment: relief, hope and debate all in the same room. According to reports in ANSA and other outlets, AGESCI’s national council approved guidance stating that gender identity and sexual orientation are not incompatible with Catholic witness. That translates into concrete permission for LGBTQ+ leaders to take on roles at every level of the association, which changes the day-to-day reality for many communities. For parents, young people and volunteer leaders this matters because scouting is often where faith, formation and friendship meet , and exclusion there has ripple effects. Practically, local groups will need to update codes of conduct and training to reflect the new stance.</w:t>
      </w:r>
      <w:r/>
    </w:p>
    <w:p>
      <w:pPr>
        <w:pStyle w:val="Heading2"/>
      </w:pPr>
      <w:r>
        <w:t>How leaders and members are reacting on the ground</w:t>
      </w:r>
      <w:r/>
    </w:p>
    <w:p>
      <w:r/>
      <w:r>
        <w:t>Reactions have been mixed but mostly hopeful. Coverage in La Stampa and ANSA captured both celebratory responses in progressive circles and cautious commentary elsewhere. Some leaders say the change simply formalises what has already been happening in many patrols: LGBTQ+ members praying, teaching and leading quietly for years. Others warn that guidance on paper must be matched by coaching and dialogue so that communities actually live the welcome the policy promises. If you’re a leader, start by opening conversations in your unit and planning a few training sessions to normalise the change.</w:t>
      </w:r>
      <w:r/>
    </w:p>
    <w:p>
      <w:pPr>
        <w:pStyle w:val="Heading2"/>
      </w:pPr>
      <w:r>
        <w:t>What this means for young LGBTQ+ Catholics who love scouting</w:t>
      </w:r>
      <w:r/>
    </w:p>
    <w:p>
      <w:r/>
      <w:r>
        <w:t>Imagine a young person who has always loved the outdoors but feared being judged , this policy can make that imagined future feel reachable. New Ways Ministry’s interview with an AGESCI Area Commissioner highlights a personal story: leaders who once hid parts of themselves now speak of being met with trust. The message to youth is practical and pastoral: stay connected, seek companions, and ask for support within your group. If you’re a young scout, identify one leader you trust and name what you need; if you’re a parent, encourage open dialogue with troop leadership.</w:t>
      </w:r>
      <w:r/>
    </w:p>
    <w:p>
      <w:pPr>
        <w:pStyle w:val="Heading2"/>
      </w:pPr>
      <w:r>
        <w:t>Where this fits in the wider Church conversation</w:t>
      </w:r>
      <w:r/>
    </w:p>
    <w:p>
      <w:r/>
      <w:r>
        <w:t>The AGESCI decision doesn’t sit alone. It’s part of broader ecclesial shifts noted during the synodal process, where language moved from treating LGBTQ+ topics as “controversial” to “emerging” issues that the Church can learn from. International observers, including faith and civil society commentators, have framed the move as both prophetic and pragmatic: prophetic because it reimagines inclusion as fidelity, pragmatic because it addresses the pastoral reality of people already present in parishes and movements. For diocesan leaders and chaplains, the practical task now is to accompany units through concrete steps , from safeguarding to sacramental care , so that policy becomes practice.</w:t>
      </w:r>
      <w:r/>
    </w:p>
    <w:p>
      <w:pPr>
        <w:pStyle w:val="Heading2"/>
      </w:pPr>
      <w:r>
        <w:t>Simple steps for groups wanting to implement the guidance well</w:t>
      </w:r>
      <w:r/>
    </w:p>
    <w:p>
      <w:r/>
      <w:r>
        <w:t>Start small and practical. Hold an information session laying out the new guidance, invite testimony from trusted leaders, and update your safeguarding and recruitment materials to reflect non-discrimination. Train adult volunteers on language and pastoral sensitivity, and create clear pathways for addressing concerns or conflicts. Remember that change is relational: policies open doors, but relationships keep people inside. If you lead a group, plan a review after three months to see what’s working and where extra support is needed.</w:t>
      </w:r>
      <w:r/>
    </w:p>
    <w:p>
      <w:r/>
      <w:r>
        <w:t>It’s a small change on paper with potentially big effects in people’s lives; keep talking, keep accompanying, and let welcome be something you practise every week.</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3">
        <w:r>
          <w:rPr>
            <w:color w:val="0000EE"/>
            <w:u w:val="single"/>
          </w:rPr>
          <w:t>[6]</w:t>
        </w:r>
      </w:hyperlink>
      <w:r>
        <w:t xml:space="preserve">, </w:t>
      </w:r>
      <w:hyperlink r:id="rId11">
        <w:r>
          <w:rPr>
            <w:color w:val="0000EE"/>
            <w:u w:val="single"/>
          </w:rPr>
          <w:t>[4]</w:t>
        </w:r>
      </w:hyperlink>
      <w:r>
        <w:t xml:space="preserve">- Paragraph 4: </w:t>
      </w:r>
      <w:hyperlink r:id="rId10">
        <w:r>
          <w:rPr>
            <w:color w:val="0000EE"/>
            <w:u w:val="single"/>
          </w:rPr>
          <w:t>[2]</w:t>
        </w:r>
      </w:hyperlink>
      <w:r>
        <w:t xml:space="preserve">, </w:t>
      </w:r>
      <w:hyperlink r:id="rId13">
        <w:r>
          <w:rPr>
            <w:color w:val="0000EE"/>
            <w:u w:val="single"/>
          </w:rPr>
          <w:t>[6]</w:t>
        </w:r>
      </w:hyperlink>
      <w:r>
        <w:t xml:space="preserve">- Paragraph 5: </w:t>
      </w:r>
      <w:hyperlink r:id="rId12">
        <w:r>
          <w:rPr>
            <w:color w:val="0000EE"/>
            <w:u w:val="single"/>
          </w:rPr>
          <w:t>[3]</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https://www.newwaysministry.org/2026/07/14/92575/</w:t>
        </w:r>
      </w:hyperlink>
      <w:r>
        <w:t xml:space="preserve"> - Please view link - unable to able to access data</w:t>
      </w:r>
      <w:r/>
    </w:p>
    <w:p>
      <w:pPr>
        <w:pStyle w:val="ListNumber"/>
        <w:spacing w:line="240" w:lineRule="auto"/>
        <w:ind w:left="720"/>
      </w:pPr>
      <w:r/>
      <w:hyperlink r:id="rId10">
        <w:r>
          <w:rPr>
            <w:color w:val="0000EE"/>
            <w:u w:val="single"/>
          </w:rPr>
          <w:t>https://www.ansa.it/vaticano/notizie/chiesa_italia/2026/05/28/svolta-storica-per-gli-scout-italiani-lagesci-apre-a-guide-lgbt_32a155f2-9319-4226-98ca-b057ec6eecb5.html</w:t>
        </w:r>
      </w:hyperlink>
      <w:r>
        <w:t xml:space="preserve"> - In May 2026, the Associazione Guide e Scouts Cattolici Italiani (AGESCI) approved a document titled 'Identità di genere e orientamento sessuale e affettivo', marking a historic shift by opening leadership roles to LGBTQ+ individuals. The document asserts that sexual orientation and gender identity should not be criteria for exclusion in educational roles within the association. It emphasizes the need to overcome homophobia, lesbophobia, and transphobia at all levels, aligning with the Church's broader inclusivity efforts. This decision reflects AGESCI's commitment to embracing diversity and fostering an inclusive environment for all members.</w:t>
      </w:r>
      <w:r/>
    </w:p>
    <w:p>
      <w:pPr>
        <w:pStyle w:val="ListNumber"/>
        <w:spacing w:line="240" w:lineRule="auto"/>
        <w:ind w:left="720"/>
      </w:pPr>
      <w:r/>
      <w:hyperlink r:id="rId12">
        <w:r>
          <w:rPr>
            <w:color w:val="0000EE"/>
            <w:u w:val="single"/>
          </w:rPr>
          <w:t>https://www.ansa.it/sito/notizie/cronaca/2026/05/28/svolta-storica-per-gli-scout-italiani-lagesci-apre-alle-guide_171b479f-78fb-4c34-98aa-f0c277f8249f.html</w:t>
        </w:r>
      </w:hyperlink>
      <w:r>
        <w:t xml:space="preserve"> - In May 2026, AGESCI approved a document titled 'Identità di genere e orientamento sessuale e affettivo', marking a historic shift by opening leadership roles to LGBTQ+ individuals. The document asserts that sexual orientation and gender identity should not be criteria for exclusion in educational roles within the association. It emphasizes the need to overcome homophobia, lesbophobia, and transphobia at all levels, aligning with the Church's broader inclusivity efforts. This decision reflects AGESCI's commitment to embracing diversity and fostering an inclusive environment for all members.</w:t>
      </w:r>
      <w:r/>
    </w:p>
    <w:p>
      <w:pPr>
        <w:pStyle w:val="ListNumber"/>
        <w:spacing w:line="240" w:lineRule="auto"/>
        <w:ind w:left="720"/>
      </w:pPr>
      <w:r/>
      <w:hyperlink r:id="rId11">
        <w:r>
          <w:rPr>
            <w:color w:val="0000EE"/>
            <w:u w:val="single"/>
          </w:rPr>
          <w:t>https://www.lastampa.it/cronaca/2026/05/28/news/scout_italiani_guide_lgbt-15639222/</w:t>
        </w:r>
      </w:hyperlink>
      <w:r>
        <w:t xml:space="preserve"> - In May 2026, AGESCI approved a document titled 'Identità di genere e orientamento sessuale e affettivo', marking a historic shift by opening leadership roles to LGBTQ+ individuals. The document asserts that sexual orientation and gender identity should not be criteria for exclusion in educational roles within the association. It emphasizes the need to overcome homophobia, lesbophobia, and transphobia at all levels, aligning with the Church's broader inclusivity efforts. This decision reflects AGESCI's commitment to embracing diversity and fostering an inclusive environment for all members.</w:t>
      </w:r>
      <w:r/>
    </w:p>
    <w:p>
      <w:pPr>
        <w:pStyle w:val="ListNumber"/>
        <w:spacing w:line="240" w:lineRule="auto"/>
        <w:ind w:left="720"/>
      </w:pPr>
      <w:r/>
      <w:hyperlink r:id="rId14">
        <w:r>
          <w:rPr>
            <w:color w:val="0000EE"/>
            <w:u w:val="single"/>
          </w:rPr>
          <w:t>https://www.ilgiornale.it/news/attualit/agesci-apre-guide-lgbt-svolta-negli-scout-cattolici-2671199.html</w:t>
        </w:r>
      </w:hyperlink>
      <w:r>
        <w:t xml:space="preserve"> - In May 2026, AGESCI approved a document titled 'Identità di genere e orientamento sessuale e affettivo', marking a historic shift by opening leadership roles to LGBTQ+ individuals. The document asserts that sexual orientation and gender identity should not be criteria for exclusion in educational roles within the association. It emphasizes the need to overcome homophobia, lesbophobia, and transphobia at all levels, aligning with the Church's broader inclusivity efforts. This decision reflects AGESCI's commitment to embracing diversity and fostering an inclusive environment for all members.</w:t>
      </w:r>
      <w:r/>
    </w:p>
    <w:p>
      <w:pPr>
        <w:pStyle w:val="ListNumber"/>
        <w:spacing w:line="240" w:lineRule="auto"/>
        <w:ind w:left="720"/>
      </w:pPr>
      <w:r/>
      <w:hyperlink r:id="rId13">
        <w:r>
          <w:rPr>
            <w:color w:val="0000EE"/>
            <w:u w:val="single"/>
          </w:rPr>
          <w:t>https://urania.institute/en/news/2026/0702-italy-catholic-scouts-lgbtq/</w:t>
        </w:r>
      </w:hyperlink>
      <w:r>
        <w:t xml:space="preserve"> - In July 2026, the National Association of Italian Catholic Guides and Scouts (AGESCI) approved new rules aimed at supporting and integrating LGBTQ+ individuals into the scout movement. The document, titled 'Gender Identity and Sexual and Affective Orientation', states that sexual orientation and gender identity should not be criteria for exclusion when selecting adult candidates for educational and leadership roles within the organization. It also emphasizes the need to overcome homophobia, lesbophobia, and transphobia at all levels of the association, aligning with the Church's broader inclusivity efforts.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ewwaysministry.org/2026/07/14/92575/" TargetMode="External"/><Relationship Id="rId10" Type="http://schemas.openxmlformats.org/officeDocument/2006/relationships/hyperlink" Target="https://www.ansa.it/vaticano/notizie/chiesa_italia/2026/05/28/svolta-storica-per-gli-scout-italiani-lagesci-apre-a-guide-lgbt_32a155f2-9319-4226-98ca-b057ec6eecb5.html" TargetMode="External"/><Relationship Id="rId11" Type="http://schemas.openxmlformats.org/officeDocument/2006/relationships/hyperlink" Target="https://www.lastampa.it/cronaca/2026/05/28/news/scout_italiani_guide_lgbt-15639222/" TargetMode="External"/><Relationship Id="rId12" Type="http://schemas.openxmlformats.org/officeDocument/2006/relationships/hyperlink" Target="https://www.ansa.it/sito/notizie/cronaca/2026/05/28/svolta-storica-per-gli-scout-italiani-lagesci-apre-alle-guide_171b479f-78fb-4c34-98aa-f0c277f8249f.html" TargetMode="External"/><Relationship Id="rId13" Type="http://schemas.openxmlformats.org/officeDocument/2006/relationships/hyperlink" Target="https://urania.institute/en/news/2026/0702-italy-catholic-scouts-lgbtq/" TargetMode="External"/><Relationship Id="rId14" Type="http://schemas.openxmlformats.org/officeDocument/2006/relationships/hyperlink" Target="https://www.ilgiornale.it/news/attualit/agesci-apre-guide-lgbt-svolta-negli-scout-cattolici-2671199.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