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Branded Pride Train: Lumo Puts Partners and People in the Spotlight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commuters are spotting a bright new sight on UK rails as Lumo rolls out a specially branded train celebrating the organisations and volunteers who support LGBTQ+ communities; the move highlights year‑round partnerships and aims to make journeys feel more welcoming between London, Newcastle, Edinburgh and Glasgow.</w:t>
      </w:r>
      <w:r/>
      <w:r/>
    </w:p>
    <w:p>
      <w:pPr>
        <w:pStyle w:val="ListBullet"/>
        <w:spacing w:line="240" w:lineRule="auto"/>
        <w:ind w:left="720"/>
      </w:pPr>
      <w:r/>
      <w:r>
        <w:rPr>
          <w:b/>
        </w:rPr>
        <w:t>Visible allyship:</w:t>
      </w:r>
      <w:r>
        <w:t xml:space="preserve"> Lumo’s redesigned all‑electric train carries logos from Pride Radio, OUT North East, Edinburgh Pride and Glasgow Pride, signalling support to hundreds of thousands of passengers. </w:t>
      </w:r>
      <w:r/>
    </w:p>
    <w:p>
      <w:pPr>
        <w:pStyle w:val="ListBullet"/>
        <w:spacing w:line="240" w:lineRule="auto"/>
        <w:ind w:left="720"/>
      </w:pPr>
      <w:r/>
      <w:r>
        <w:rPr>
          <w:b/>
        </w:rPr>
        <w:t>Year‑round commitment:</w:t>
      </w:r>
      <w:r>
        <w:t xml:space="preserve"> This isn’t just for parades , partners work with Lumo on ongoing inclusion and community projects, and staff will join Pride events across the network. </w:t>
      </w:r>
      <w:r/>
    </w:p>
    <w:p>
      <w:pPr>
        <w:pStyle w:val="ListBullet"/>
        <w:spacing w:line="240" w:lineRule="auto"/>
        <w:ind w:left="720"/>
      </w:pPr>
      <w:r/>
      <w:r>
        <w:rPr>
          <w:b/>
        </w:rPr>
        <w:t>Community‑led unveiling:</w:t>
      </w:r>
      <w:r>
        <w:t xml:space="preserve"> Volunteers and former Mr Gay GB Benjamin Lloyd helped launch the livery, giving the campaign a human, grassroots feel. </w:t>
      </w:r>
      <w:r/>
    </w:p>
    <w:p>
      <w:pPr>
        <w:pStyle w:val="ListBullet"/>
        <w:spacing w:line="240" w:lineRule="auto"/>
        <w:ind w:left="720"/>
      </w:pPr>
      <w:r/>
      <w:r>
        <w:rPr>
          <w:b/>
        </w:rPr>
        <w:t>Practical impact:</w:t>
      </w:r>
      <w:r>
        <w:t xml:space="preserve"> The train serves a busy intercity corridor, so the branding reaches both local and long‑distance travellers; the design feels bold but positive, not gimmicky.</w:t>
      </w:r>
      <w:r/>
      <w:r/>
    </w:p>
    <w:p>
      <w:pPr>
        <w:pStyle w:val="Heading2"/>
      </w:pPr>
      <w:r>
        <w:t>A striking way to travel that actually means something</w:t>
      </w:r>
      <w:r/>
    </w:p>
    <w:p>
      <w:r/>
      <w:r>
        <w:t>Lumo has taken a visual leap that’s hard to miss: one of its sleek electric trains now wears the badges of organisations that back LGBTQ+ people throughout the year. The effect is immediate , colourful logos against clean liveried carriages catch the eye, and passengers report a warmer, more inclusive vibe as they board. According to Lumo, the redesign focuses attention on the people and charities doing steady work, rather than only celebrating a single summer event.</w:t>
      </w:r>
      <w:r/>
    </w:p>
    <w:p>
      <w:r/>
      <w:r>
        <w:t>The decision grew from existing community partnerships and a sense that transport operators can do more than ferry people; they can signal who belongs. Industry coverage has highlighted Lumo’s broader reputation for awards and workplace inclusion, and that context makes the branding feel consistent rather than performative. If you’re choosing a train for a festival weekend or a regular commute, this makes a small but meaningful statement about the company’s values.</w:t>
      </w:r>
      <w:r/>
    </w:p>
    <w:p>
      <w:pPr>
        <w:pStyle w:val="Heading2"/>
      </w:pPr>
      <w:r>
        <w:t>Why logos on a train matter for everyday inclusion</w:t>
      </w:r>
      <w:r/>
    </w:p>
    <w:p>
      <w:r/>
      <w:r>
        <w:t>Putting partner logos front and centre does two things: it promotes organisations that often work quietly, and it reaches an audience who might not encounter them otherwise. OUT North East’s chief executive noted that seeing their emblem travel the length of the country sends a message that LGBTQ+ people belong , a welcome nudge for anyone who’s uncertain about where they’ll be welcome.</w:t>
      </w:r>
      <w:r/>
    </w:p>
    <w:p>
      <w:r/>
      <w:r>
        <w:t>From a practical perspective, a train that displays local and national Pride partners acts as a travelling billboard and a conversation starter. For charities seeking volunteers or funding, it’s pure reach; for passengers, it’s reassurance. Lumo says the move complements its community projects with cultural and educational partners on the same routes.</w:t>
      </w:r>
      <w:r/>
    </w:p>
    <w:p>
      <w:pPr>
        <w:pStyle w:val="Heading2"/>
      </w:pPr>
      <w:r>
        <w:t>Partnerships that go beyond paintwork</w:t>
      </w:r>
      <w:r/>
    </w:p>
    <w:p>
      <w:r/>
      <w:r>
        <w:t>This livery is part of a wider pattern: Lumo has been building ties with regional Pride groups and cultural organisations for some time. The operator has been recognised for workplace inclusion and has hosted summits with Pride leaders, which adds credibility to the visual campaign. Rather than a one‑off sponsorship, Lumo frames the effort as ongoing allyship , staff will attend Pride events in Newcastle, Gateshead, Edinburgh, Stirling and Glasgow over the summer.</w:t>
      </w:r>
      <w:r/>
    </w:p>
    <w:p>
      <w:r/>
      <w:r>
        <w:t>If you’re wondering how to judge corporate Pride efforts, look for sustained collaboration and staff engagement beyond Jubilee or parade dates. Real partnerships often include resource sharing, staff training and presence at events , not just a refreshed logo. That’s the line Lumo is trying to draw.</w:t>
      </w:r>
      <w:r/>
    </w:p>
    <w:p>
      <w:pPr>
        <w:pStyle w:val="Heading2"/>
      </w:pPr>
      <w:r>
        <w:t>What this means for passengers and communities</w:t>
      </w:r>
      <w:r/>
    </w:p>
    <w:p>
      <w:r/>
      <w:r>
        <w:t>For regular commuters, the branded train is a friendly reminder that transport networks touch community life in unexpected ways. The carriage feels like a small, portable piece of civic life: you might board in London and be reminded of an outreach project in Newcastle, or spot a radio station that champions queer music and culture. For those travelling to Pride events, the livery is practical too , it makes it easier to spot a service that’s publicly committed to inclusion.</w:t>
      </w:r>
      <w:r/>
    </w:p>
    <w:p>
      <w:r/>
      <w:r>
        <w:t>Looking ahead, this could set a modest trend: other operators may opt for community‑facing branding that highlights partners rather than just corporate logos. That would be a net gain for charities and passengers alike.</w:t>
      </w:r>
      <w:r/>
    </w:p>
    <w:p>
      <w:pPr>
        <w:pStyle w:val="Heading2"/>
      </w:pPr>
      <w:r>
        <w:t>How to read and respond to initiatives like this</w:t>
      </w:r>
      <w:r/>
    </w:p>
    <w:p>
      <w:r/>
      <w:r>
        <w:t>If you’re an organiser or supporter, use the visibility: share photos, tag partners and use carriage press to boost fundraising or volunteer drives. If you’re a passenger, notice how branding affects your comfort and speak up , businesses often listen when customers say branded inclusivity matters. And if you’re simply curious, check partner websites for year‑round activities; Pride isn’t just a parade, it’s a network of services and people.</w:t>
      </w:r>
      <w:r/>
    </w:p>
    <w:p>
      <w:r/>
      <w:r>
        <w:t>It’s a small change that helps make every journey feel a bit more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1">
        <w:r>
          <w:rPr>
            <w:color w:val="0000EE"/>
            <w:u w:val="single"/>
          </w:rPr>
          <w:t>[3]</w:t>
        </w:r>
      </w:hyperlink>
      <w:r>
        <w:t xml:space="preserve">, </w:t>
      </w:r>
      <w:hyperlink r:id="rId13">
        <w:r>
          <w:rPr>
            <w:color w:val="0000EE"/>
            <w:u w:val="single"/>
          </w:rPr>
          <w:t>[5]</w:t>
        </w:r>
      </w:hyperlink>
      <w:r>
        <w:t xml:space="preserve">- Paragraph 4: </w:t>
      </w:r>
      <w:hyperlink r:id="rId10">
        <w:r>
          <w:rPr>
            <w:color w:val="0000EE"/>
            <w:u w:val="single"/>
          </w:rPr>
          <w:t>[2]</w:t>
        </w:r>
      </w:hyperlink>
      <w:r>
        <w:t xml:space="preserve">, </w:t>
      </w:r>
      <w:hyperlink r:id="rId14">
        <w:r>
          <w:rPr>
            <w:color w:val="0000EE"/>
            <w:u w:val="single"/>
          </w:rPr>
          <w:t>[6]</w:t>
        </w:r>
      </w:hyperlink>
      <w:r>
        <w:t xml:space="preserve">- Paragraph 5: </w:t>
      </w:r>
      <w:hyperlink r:id="rId11">
        <w:r>
          <w:rPr>
            <w:color w:val="0000EE"/>
            <w:u w:val="single"/>
          </w:rPr>
          <w:t>[3]</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https://bdaily.co.uk/articles/2026/07/14/lumo-puts-pride-partners-on-the-platform</w:t>
        </w:r>
      </w:hyperlink>
      <w:r>
        <w:t xml:space="preserve"> - Please view link - unable to able to access data</w:t>
      </w:r>
      <w:r/>
    </w:p>
    <w:p>
      <w:pPr>
        <w:pStyle w:val="ListNumber"/>
        <w:spacing w:line="240" w:lineRule="auto"/>
        <w:ind w:left="720"/>
      </w:pPr>
      <w:r/>
      <w:hyperlink r:id="rId10">
        <w:r>
          <w:rPr>
            <w:color w:val="0000EE"/>
            <w:u w:val="single"/>
          </w:rPr>
          <w:t>https://www.lumo.co.uk/who-we-are/lumonews/lumo-named-best-small-employer-at-proud-scotland-awards</w:t>
        </w:r>
      </w:hyperlink>
      <w:r>
        <w:t xml:space="preserve"> - In June 2026, Lumo was recognised as the 'Best Small Employer' at the Proud Scotland Awards, Scotland's national LGBTQ+ celebration. This accolade highlights Lumo's commitment to diversity and inclusion, including initiatives like introducing gender-neutral uniforms for Customer Experience Ambassadors on its East Coast Main Line services. The company also announced support for multiple Pride events, including Glasgow’s Pride, Stirling Pride, Edinburgh Pride, and Pride in Gateshead, demonstrating its dedication to fostering inclusive communities across its network.</w:t>
      </w:r>
      <w:r/>
    </w:p>
    <w:p>
      <w:pPr>
        <w:pStyle w:val="ListNumber"/>
        <w:spacing w:line="240" w:lineRule="auto"/>
        <w:ind w:left="720"/>
      </w:pPr>
      <w:r/>
      <w:hyperlink r:id="rId11">
        <w:r>
          <w:rPr>
            <w:color w:val="0000EE"/>
            <w:u w:val="single"/>
          </w:rPr>
          <w:t>https://news.railbusinessdaily.com/lumo-announces-partnership-with-three-newcastle-based-lgbtq+ organisations/</w:t>
        </w:r>
      </w:hyperlink>
      <w:r>
        <w:t xml:space="preserve"> - In June 2023, Lumo formed partnerships with three Newcastle-based LGBTQ+ organisations: Northern Pride, Curious Arts, and Pride Media Centre &amp; Pride Radio. These collaborations involve activities such as sponsoring the Rainbow Festival at Northern Pride 2023, supporting LGBTQ+ arts through Curious Arts, and promoting social inclusion via Pride Media Centre &amp; Pride Radio. To signify this commitment, Lumo unveiled a 'Pride Partnerships' train featuring the logos of these organisations, operating on its Edinburgh to London route.</w:t>
      </w:r>
      <w:r/>
    </w:p>
    <w:p>
      <w:pPr>
        <w:pStyle w:val="ListNumber"/>
        <w:spacing w:line="240" w:lineRule="auto"/>
        <w:ind w:left="720"/>
      </w:pPr>
      <w:r/>
      <w:hyperlink r:id="rId12">
        <w:r>
          <w:rPr>
            <w:color w:val="0000EE"/>
            <w:u w:val="single"/>
          </w:rPr>
          <w:t>https://www.lumo.co.uk/who-we-are/lumonews/lumo-and-hull-trains-welcome-key-pride-leaders-for-special-summit</w:t>
        </w:r>
      </w:hyperlink>
      <w:r>
        <w:t xml:space="preserve"> - In July 2025, Lumo and Hull Trains hosted a Pride Summit in Newcastle, bringing together key Pride figures from across the North of England. The event aimed to discuss challenges and opportunities for organisations supporting LGBTQ+ communities. Attendees included representatives from Pride in Hull, Pride in Gateshead, ReportOUT, Curious Arts, Pride Radio, and Gaydio. This summit underscored the rail operators' dedication to equality, respect, and understanding, standing proudly in support of LGBTQ+ communities.</w:t>
      </w:r>
      <w:r/>
    </w:p>
    <w:p>
      <w:pPr>
        <w:pStyle w:val="ListNumber"/>
        <w:spacing w:line="240" w:lineRule="auto"/>
        <w:ind w:left="720"/>
      </w:pPr>
      <w:r/>
      <w:hyperlink r:id="rId13">
        <w:r>
          <w:rPr>
            <w:color w:val="0000EE"/>
            <w:u w:val="single"/>
          </w:rPr>
          <w:t>https://www.lumo.co.uk/who-we-are/lumonews/lumo-partners-with-newcastle-pride-2025</w:t>
        </w:r>
      </w:hyperlink>
      <w:r>
        <w:t xml:space="preserve"> - In April 2025, Lumo announced its continued support for Newcastle Pride festival, marking its third year of partnership. The company introduced the Lumo Platform, a live performance stage that debuted at Pride in the City 2024, aiming to unite the city's queer community and allies. Additionally, Lumo collaborated with Newcastle Mela to bring a vibrant mix of culture and music to the Lumo Platform stage, celebrating the intersection of art, culture, and community in both the LGBTQIA+ and South Asian communities.</w:t>
      </w:r>
      <w:r/>
    </w:p>
    <w:p>
      <w:pPr>
        <w:pStyle w:val="ListNumber"/>
        <w:spacing w:line="240" w:lineRule="auto"/>
        <w:ind w:left="720"/>
      </w:pPr>
      <w:r/>
      <w:hyperlink r:id="rId14">
        <w:r>
          <w:rPr>
            <w:color w:val="0000EE"/>
            <w:u w:val="single"/>
          </w:rPr>
          <w:t>https://www.rei.com/newsroom/article/rei-statement-support-for-the-lgbtq-community-throughout-pride-month-and-beyond</w:t>
        </w:r>
      </w:hyperlink>
      <w:r>
        <w:t xml:space="preserve"> - In June 2023, REI reaffirmed its commitment to supporting the LGBTQ+ community during Pride Month and beyond. The co-op condemned legislative actions targeting LGBTQ+ rights and highlighted its efforts to provide a welcoming, inclusive, and affirming space for all people. Initiatives included celebrating Pride Month with events and resources, maintaining a safe environment through its Safe Spaces Policy, and supporting transgender employees with resources and healthcare benefits, ensuring they feel seen and validated every day.</w:t>
      </w:r>
      <w:r/>
    </w:p>
    <w:p>
      <w:pPr>
        <w:pStyle w:val="ListNumber"/>
        <w:spacing w:line="240" w:lineRule="auto"/>
        <w:ind w:left="720"/>
      </w:pPr>
      <w:r/>
      <w:hyperlink r:id="rId15">
        <w:r>
          <w:rPr>
            <w:color w:val="0000EE"/>
            <w:u w:val="single"/>
          </w:rPr>
          <w:t>https://lalgbtcenter.org/pride-partners-2026/</w:t>
        </w:r>
      </w:hyperlink>
      <w:r>
        <w:t xml:space="preserve"> - The Los Angeles LGBT Center's Pride Partners for 2026 include brands like goodr, OUAI, SPLAT HAIR COLOR, and Dolls Forever x OUTLOUD Pride Capsule. These partnerships aim to support and celebrate the LGBTQ+ community by offering products and experiences that align with the Center's mission. By collaborating with these partners, the Center continues to provide life-saving and life-changing programs for LGBTQ+ individuals in Los Angeles, fostering a world where they can thrive as healthy, equal, and complete members of society.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daily.co.uk/articles/2026/07/14/lumo-puts-pride-partners-on-the-platform" TargetMode="External"/><Relationship Id="rId10" Type="http://schemas.openxmlformats.org/officeDocument/2006/relationships/hyperlink" Target="https://www.lumo.co.uk/who-we-are/lumonews/lumo-named-best-small-employer-at-proud-scotland-awards" TargetMode="External"/><Relationship Id="rId11" Type="http://schemas.openxmlformats.org/officeDocument/2006/relationships/hyperlink" Target="https://news.railbusinessdaily.com/lumo-announces-partnership-with-three-newcastle-based-lgbtq+ organisations/" TargetMode="External"/><Relationship Id="rId12" Type="http://schemas.openxmlformats.org/officeDocument/2006/relationships/hyperlink" Target="https://www.lumo.co.uk/who-we-are/lumonews/lumo-and-hull-trains-welcome-key-pride-leaders-for-special-summit" TargetMode="External"/><Relationship Id="rId13" Type="http://schemas.openxmlformats.org/officeDocument/2006/relationships/hyperlink" Target="https://www.lumo.co.uk/who-we-are/lumonews/lumo-partners-with-newcastle-pride-2025" TargetMode="External"/><Relationship Id="rId14" Type="http://schemas.openxmlformats.org/officeDocument/2006/relationships/hyperlink" Target="https://www.rei.com/newsroom/article/rei-statement-support-for-the-lgbtq-community-throughout-pride-month-and-beyond" TargetMode="External"/><Relationship Id="rId15" Type="http://schemas.openxmlformats.org/officeDocument/2006/relationships/hyperlink" Target="https://lalgbtcenter.org/pride-partners-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