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Paola Revenioti Tributes: How One Activist Changed Greece's Conversation on LGBTQI+ Rights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ideas have been flocking to Paola Revenioti’s legacy; the activist’s death in Greece has sparked widespread reflection on who she fought for, what she challenged, and why it matters now. Across memorials and media, her fearless refusal to hide made private lives public politics , and shifted a society’s tone.</w:t>
      </w:r>
      <w:r/>
    </w:p>
    <w:p>
      <w:r/>
      <w:r>
        <w:t>Essential Takeaways</w:t>
      </w:r>
      <w:r/>
      <w:r/>
    </w:p>
    <w:p>
      <w:pPr>
        <w:pStyle w:val="ListBullet"/>
        <w:spacing w:line="240" w:lineRule="auto"/>
        <w:ind w:left="720"/>
      </w:pPr>
      <w:r/>
      <w:r>
        <w:rPr>
          <w:b/>
        </w:rPr>
        <w:t>Bold voice:</w:t>
      </w:r>
      <w:r>
        <w:t xml:space="preserve"> Paola Revenioti used public platforms to challenge social hypocrisy and stigma in Greece. </w:t>
      </w:r>
      <w:r/>
    </w:p>
    <w:p>
      <w:pPr>
        <w:pStyle w:val="ListBullet"/>
        <w:spacing w:line="240" w:lineRule="auto"/>
        <w:ind w:left="720"/>
      </w:pPr>
      <w:r/>
      <w:r>
        <w:rPr>
          <w:b/>
        </w:rPr>
        <w:t>Political personal:</w:t>
      </w:r>
      <w:r>
        <w:t xml:space="preserve"> She framed being LGBTQI+ as inherently political, turning personal dignity into civic demand. </w:t>
      </w:r>
      <w:r/>
    </w:p>
    <w:p>
      <w:pPr>
        <w:pStyle w:val="ListBullet"/>
        <w:spacing w:line="240" w:lineRule="auto"/>
        <w:ind w:left="720"/>
      </w:pPr>
      <w:r/>
      <w:r>
        <w:rPr>
          <w:b/>
        </w:rPr>
        <w:t>Broad respect:</w:t>
      </w:r>
      <w:r>
        <w:t xml:space="preserve"> Tributes and obituaries across national outlets note her influence on both feminist and queer struggles. </w:t>
      </w:r>
      <w:r/>
    </w:p>
    <w:p>
      <w:pPr>
        <w:pStyle w:val="ListBullet"/>
        <w:spacing w:line="240" w:lineRule="auto"/>
        <w:ind w:left="720"/>
      </w:pPr>
      <w:r/>
      <w:r>
        <w:rPr>
          <w:b/>
        </w:rPr>
        <w:t>Lasting image:</w:t>
      </w:r>
      <w:r>
        <w:t xml:space="preserve"> Her activist work linked class and gender in ways that still resonate; many say she “softened” Greece’s rhetoric. </w:t>
      </w:r>
      <w:r/>
    </w:p>
    <w:p>
      <w:pPr>
        <w:pStyle w:val="ListBullet"/>
        <w:spacing w:line="240" w:lineRule="auto"/>
        <w:ind w:left="720"/>
      </w:pPr>
      <w:r/>
      <w:r>
        <w:rPr>
          <w:b/>
        </w:rPr>
        <w:t>Practical legacy:</w:t>
      </w:r>
      <w:r>
        <w:t xml:space="preserve"> Her approach offers activists a playbook: visibility, intersectional framing, and steady public presence.</w:t>
      </w:r>
      <w:r/>
      <w:r/>
    </w:p>
    <w:p>
      <w:pPr>
        <w:pStyle w:val="Heading2"/>
      </w:pPr>
      <w:r>
        <w:t>Why Paola’s passing feels like a moment of national reckoning</w:t>
      </w:r>
      <w:r/>
    </w:p>
    <w:p>
      <w:r/>
      <w:r>
        <w:t>The news of Paola Revenioti’s death landed like a lived-through lesson, quiet at first and then spreading through conversations and social feeds. Reporters across Greek outlets noted the outpouring, not only from LGBTQI+ communities but from people who felt she raised the tone of public debate. There’s a tangible emotional note here , a mix of gratitude and grief , that’s playing out in memorials and editorials. Backstory matters: she didn’t arrive as a choir leader; she staked territory where silence had been the rule and forced a rethink about what’s suitable to say in public. That’s why this moment feels bigger than one life ending.</w:t>
      </w:r>
      <w:r/>
    </w:p>
    <w:p>
      <w:pPr>
        <w:pStyle w:val="Heading2"/>
      </w:pPr>
      <w:r>
        <w:t>How she turned “private” into political , and why that was disruptive</w:t>
      </w:r>
      <w:r/>
    </w:p>
    <w:p>
      <w:r/>
      <w:r>
        <w:t>Paola insisted that being queer was a political act without needing a manifesto. That line of thinking upset neat categories and made people confront everyday injustices. Commentators say her rhetoric exposed social hypocrisy , the idea that private norms can be left untouched while public morality is policed. This approach connected with a generation tired of double standards. For those choosing where to start, the practical tip is clear: visibility matters. Speaking your truth in visible spaces can shortcut long debates and force institutions to respond.</w:t>
      </w:r>
      <w:r/>
    </w:p>
    <w:p>
      <w:pPr>
        <w:pStyle w:val="Heading2"/>
      </w:pPr>
      <w:r>
        <w:t>The intersectional lens: class, gender and the broader movement</w:t>
      </w:r>
      <w:r/>
    </w:p>
    <w:p>
      <w:r/>
      <w:r>
        <w:t>One thread in the remembrances is how Paola tied gender and class together, refusing to silo struggles. Observers note this broadened appeal: she wasn’t only a queer messenger, she was someone who linked economic and social injustices to everyday experiences. That intersectional framing made alliances more natural and helped push LGBTQI+ concerns into wider social justice conversations. Activists today can borrow that tactic , show how issues overlap and you make solidarity easier to build.</w:t>
      </w:r>
      <w:r/>
    </w:p>
    <w:p>
      <w:pPr>
        <w:pStyle w:val="Heading2"/>
      </w:pPr>
      <w:r>
        <w:t>Media reaction and the shape of her public image</w:t>
      </w:r>
      <w:r/>
    </w:p>
    <w:p>
      <w:r/>
      <w:r>
        <w:t>From national dailies to community radio shows, Greece’s press marked her passing with a mix of reportage and reflection. Outlets stressed her emblematic status, and commentators highlighted how rare it is for someone to so directly call out societal double standards and win broad recognition. If you’re watching how influence works, note this: consistent messaging, fearless statements and a recognizable persona make long-term cultural change more likely than one-off protests.</w:t>
      </w:r>
      <w:r/>
    </w:p>
    <w:p>
      <w:pPr>
        <w:pStyle w:val="Heading2"/>
      </w:pPr>
      <w:r>
        <w:t>Practical lessons for activists and allies</w:t>
      </w:r>
      <w:r/>
    </w:p>
    <w:p>
      <w:r/>
      <w:r>
        <w:t>If you want to follow Paola’s lead, start with three small moves. First, speak plainly about lived experience , clarity cuts through euphemism. Second, build bridges across causes; issue-based coalitions are sturdier than single-issue campaigns. Third, keep showing up in public spaces, even when progress feels slow. These are low-cost, high-impact tactics: they don’t need big budgets, just grit and consistency. And for those supporting activists, visibility and amplification are simple but powerful forms of solidarity.</w:t>
      </w:r>
      <w:r/>
    </w:p>
    <w:p>
      <w:r/>
      <w:r>
        <w:t>It's a small cultural shift with a long echo , her voice changed how people talk, and that matters.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[4]</w:t>
        </w:r>
      </w:hyperlink>
      <w:r>
        <w:t xml:space="preserve">, </w:t>
      </w:r>
      <w:hyperlink r:id="rId15">
        <w:r>
          <w:rPr>
            <w:color w:val="0000EE"/>
            <w:u w:val="single"/>
          </w:rPr>
          <w:t>[7]</w:t>
        </w:r>
      </w:hyperlink>
      <w:r>
        <w:t xml:space="preserve">- Paragraph 4: </w:t>
      </w:r>
      <w:hyperlink r:id="rId11">
        <w:r>
          <w:rPr>
            <w:color w:val="0000EE"/>
            <w:u w:val="single"/>
          </w:rPr>
          <w:t>[6]</w:t>
        </w:r>
      </w:hyperlink>
      <w:r>
        <w:t xml:space="preserve">, </w:t>
      </w:r>
      <w:hyperlink r:id="rId10">
        <w:r>
          <w:rPr>
            <w:color w:val="0000EE"/>
            <w:u w:val="single"/>
          </w:rPr>
          <w:t>[2]</w:t>
        </w:r>
      </w:hyperlink>
      <w:r>
        <w:t xml:space="preserve">- Paragraph 5: </w:t>
      </w:r>
      <w:hyperlink r:id="rId13">
        <w:r>
          <w:rPr>
            <w:color w:val="0000EE"/>
            <w:u w:val="single"/>
          </w:rPr>
          <w:t>[5]</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https://www.efsyn.gr/stiles/1426218/esy-re-paola-kaliarntepses-tin-ellada-ston-paradeiso-tha-kolliseis/</w:t>
        </w:r>
      </w:hyperlink>
      <w:r>
        <w:t xml:space="preserve"> - Please view link - unable to able to access data</w:t>
      </w:r>
      <w:r/>
    </w:p>
    <w:p>
      <w:pPr>
        <w:pStyle w:val="ListNumber"/>
        <w:spacing w:line="240" w:lineRule="auto"/>
        <w:ind w:left="720"/>
      </w:pPr>
      <w:r/>
      <w:hyperlink r:id="rId10">
        <w:r>
          <w:rPr>
            <w:color w:val="0000EE"/>
            <w:u w:val="single"/>
          </w:rPr>
          <w:t>https://prismaradio.gr/2026/07/09/pethane-i-paola-revenioti/</w:t>
        </w:r>
      </w:hyperlink>
      <w:r>
        <w:t xml:space="preserve"> - Paola Revenioti, a prominent activist in the Greek LGBTQ+ movement, passed away at 68 after a prolonged battle with cancer. Since the 1990s, she advocated for self-determination, dignity, and sex work rights, significantly contributing to the visibility of transgender and LGBTQ+ individuals. In 1981, she launched 'Kraximo', a magazine that served as a platform for political expression, art, and activism, challenging societal taboos and critiquing social hypocrisy. (</w:t>
      </w:r>
      <w:hyperlink r:id="rId16">
        <w:r>
          <w:rPr>
            <w:color w:val="0000EE"/>
            <w:u w:val="single"/>
          </w:rPr>
          <w:t>prismaradio.gr</w:t>
        </w:r>
      </w:hyperlink>
      <w:r>
        <w:t>)</w:t>
      </w:r>
      <w:r/>
    </w:p>
    <w:p>
      <w:pPr>
        <w:pStyle w:val="ListNumber"/>
        <w:spacing w:line="240" w:lineRule="auto"/>
        <w:ind w:left="720"/>
      </w:pPr>
      <w:r/>
      <w:hyperlink r:id="rId12">
        <w:r>
          <w:rPr>
            <w:color w:val="0000EE"/>
            <w:u w:val="single"/>
          </w:rPr>
          <w:t>https://www.enikos.gr/society/paola-revenioti-pethane-se-ilikia-68-eton-i-aktivistria/2611118/</w:t>
        </w:r>
      </w:hyperlink>
      <w:r>
        <w:t xml:space="preserve"> - Paola Revenioti, a significant figure in the Greek LGBTQ+ movement, died at 68 after battling cancer. She was a key activist for social and political rights and equality for LGBTQ+ individuals. (</w:t>
      </w:r>
      <w:hyperlink r:id="rId17">
        <w:r>
          <w:rPr>
            <w:color w:val="0000EE"/>
            <w:u w:val="single"/>
          </w:rPr>
          <w:t>enikos.gr</w:t>
        </w:r>
      </w:hyperlink>
      <w:r>
        <w:t>)</w:t>
      </w:r>
      <w:r/>
    </w:p>
    <w:p>
      <w:pPr>
        <w:pStyle w:val="ListNumber"/>
        <w:spacing w:line="240" w:lineRule="auto"/>
        <w:ind w:left="720"/>
      </w:pPr>
      <w:r/>
      <w:hyperlink r:id="rId14">
        <w:r>
          <w:rPr>
            <w:color w:val="0000EE"/>
            <w:u w:val="single"/>
          </w:rPr>
          <w:t>https://www.alfavita.gr/koinonia/553088_pethane-i-emblimatiki-aktibistria-paola-rebenioti</w:t>
        </w:r>
      </w:hyperlink>
      <w:r>
        <w:t xml:space="preserve"> - Paola Revenioti, a leading activist in the Greek LGBTQ+ movement, passed away at 68 after a battle with cancer. She was one of the most courageous and radical voices in domestic activism, with a long-standing social contribution. Since the late 1970s, she was at the forefront of human rights and visibility demands. Through her social struggles, artistic career, and the pioneering publication of the magazine 'Kraximo', she left an indelible mark on the course of the LGBTQ+ community in Greece, leaving behind a significant and irreplaceable legacy. (</w:t>
      </w:r>
      <w:hyperlink r:id="rId18">
        <w:r>
          <w:rPr>
            <w:color w:val="0000EE"/>
            <w:u w:val="single"/>
          </w:rPr>
          <w:t>alfavita.gr</w:t>
        </w:r>
      </w:hyperlink>
      <w:r>
        <w:t>)</w:t>
      </w:r>
      <w:r/>
    </w:p>
    <w:p>
      <w:pPr>
        <w:pStyle w:val="ListNumber"/>
        <w:spacing w:line="240" w:lineRule="auto"/>
        <w:ind w:left="720"/>
      </w:pPr>
      <w:r/>
      <w:hyperlink r:id="rId13">
        <w:r>
          <w:rPr>
            <w:color w:val="0000EE"/>
            <w:u w:val="single"/>
          </w:rPr>
          <w:t>https://www.in.gr/2026/07/09/life/lgbtqi/paola-revenioti-pethane-i-aktivistria-ton-loatki-dikaiomaton-se-ilikia-68-eton/</w:t>
        </w:r>
      </w:hyperlink>
      <w:r>
        <w:t xml:space="preserve"> - Paola Revenioti, a prominent activist in the Greek LGBTQ+ movement, passed away at 68 after a prolonged battle with cancer. She was one of the most emblematic figures of the Greek LGBTQ+ movement. Publisher, photographer, documentary creator, and for decades a sex worker, she dedicated much of her life to the struggle for visibility, rights, and social acceptance of LGBTQ+ individuals. (</w:t>
      </w:r>
      <w:hyperlink r:id="rId19">
        <w:r>
          <w:rPr>
            <w:color w:val="0000EE"/>
            <w:u w:val="single"/>
          </w:rPr>
          <w:t>in.gr</w:t>
        </w:r>
      </w:hyperlink>
      <w:r>
        <w:t>)</w:t>
      </w:r>
      <w:r/>
    </w:p>
    <w:p>
      <w:pPr>
        <w:pStyle w:val="ListNumber"/>
        <w:spacing w:line="240" w:lineRule="auto"/>
        <w:ind w:left="720"/>
      </w:pPr>
      <w:r/>
      <w:hyperlink r:id="rId11">
        <w:r>
          <w:rPr>
            <w:color w:val="0000EE"/>
            <w:u w:val="single"/>
          </w:rPr>
          <w:t>https://www.kathimerini.gr/society/564333763/pethane-i-aktivistria-paola-revenioti/</w:t>
        </w:r>
      </w:hyperlink>
      <w:r>
        <w:t xml:space="preserve"> - Paola Revenioti, a leading activist in the Greek LGBTQ+ community, passed away at 68 after a prolonged battle with cancer. She was a pioneer in the rights of transgender individuals, fought against their marginalization and state repression, and paved the way for their visibility and inclusion in work and society. From 1982 to 1993, she published the magazine 'Kraximo', featuring articles on international and domestic political and social movements and the demands of homosexual citizens. (</w:t>
      </w:r>
      <w:hyperlink r:id="rId20">
        <w:r>
          <w:rPr>
            <w:color w:val="0000EE"/>
            <w:u w:val="single"/>
          </w:rPr>
          <w:t>kathimerini.gr</w:t>
        </w:r>
      </w:hyperlink>
      <w:r>
        <w:t>)</w:t>
      </w:r>
      <w:r/>
    </w:p>
    <w:p>
      <w:pPr>
        <w:pStyle w:val="ListNumber"/>
        <w:spacing w:line="240" w:lineRule="auto"/>
        <w:ind w:left="720"/>
      </w:pPr>
      <w:r/>
      <w:hyperlink r:id="rId15">
        <w:r>
          <w:rPr>
            <w:color w:val="0000EE"/>
            <w:u w:val="single"/>
          </w:rPr>
          <w:t>https://www.anoixtoparathyro.gr/efyge-apo-ti-zoi-se-ilikia-68-eton-i-paola/</w:t>
        </w:r>
      </w:hyperlink>
      <w:r>
        <w:t xml:space="preserve"> - Paola Revenioti, a leading activist in the Greek LGBTQ+ community, passed away at 68 after a prolonged battle with cancer. Since the 1990s, she advocated for self-determination, dignity, and sex work rights, significantly contributing to the visibility of transgender and LGBTQ+ individuals. In 1981, she launched 'Kraximo', a magazine that served as a platform for political expression, art, and activism, challenging societal taboos and critiquing social hypocrisy. (</w:t>
      </w:r>
      <w:hyperlink r:id="rId21">
        <w:r>
          <w:rPr>
            <w:color w:val="0000EE"/>
            <w:u w:val="single"/>
          </w:rPr>
          <w:t>anoixtoparathyro.gr</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fsyn.gr/stiles/1426218/esy-re-paola-kaliarntepses-tin-ellada-ston-paradeiso-tha-kolliseis/" TargetMode="External"/><Relationship Id="rId10" Type="http://schemas.openxmlformats.org/officeDocument/2006/relationships/hyperlink" Target="https://prismaradio.gr/2026/07/09/pethane-i-paola-revenioti/" TargetMode="External"/><Relationship Id="rId11" Type="http://schemas.openxmlformats.org/officeDocument/2006/relationships/hyperlink" Target="https://www.kathimerini.gr/society/564333763/pethane-i-aktivistria-paola-revenioti/" TargetMode="External"/><Relationship Id="rId12" Type="http://schemas.openxmlformats.org/officeDocument/2006/relationships/hyperlink" Target="https://www.enikos.gr/society/paola-revenioti-pethane-se-ilikia-68-eton-i-aktivistria/2611118/" TargetMode="External"/><Relationship Id="rId13" Type="http://schemas.openxmlformats.org/officeDocument/2006/relationships/hyperlink" Target="https://www.in.gr/2026/07/09/life/lgbtqi/paola-revenioti-pethane-i-aktivistria-ton-loatki-dikaiomaton-se-ilikia-68-eton/" TargetMode="External"/><Relationship Id="rId14" Type="http://schemas.openxmlformats.org/officeDocument/2006/relationships/hyperlink" Target="https://www.alfavita.gr/koinonia/553088_pethane-i-emblimatiki-aktibistria-paola-rebenioti" TargetMode="External"/><Relationship Id="rId15" Type="http://schemas.openxmlformats.org/officeDocument/2006/relationships/hyperlink" Target="https://www.anoixtoparathyro.gr/efyge-apo-ti-zoi-se-ilikia-68-eton-i-paola/" TargetMode="External"/><Relationship Id="rId16" Type="http://schemas.openxmlformats.org/officeDocument/2006/relationships/hyperlink" Target="https://prismaradio.gr/2026/07/09/pethane-i-paola-revenioti/?utm_source=openai" TargetMode="External"/><Relationship Id="rId17" Type="http://schemas.openxmlformats.org/officeDocument/2006/relationships/hyperlink" Target="https://www.enikos.gr/society/paola-revenioti-pethane-se-ilikia-68-eton-i-aktivistria/2611118/?utm_source=openai" TargetMode="External"/><Relationship Id="rId18" Type="http://schemas.openxmlformats.org/officeDocument/2006/relationships/hyperlink" Target="https://www.alfavita.gr/koinonia/553088_pethane-i-emblimatiki-aktibistria-paola-rebenioti?utm_source=openai" TargetMode="External"/><Relationship Id="rId19" Type="http://schemas.openxmlformats.org/officeDocument/2006/relationships/hyperlink" Target="https://www.in.gr/2026/07/09/life/lgbtqi/paola-revenioti-pethane-i-aktivistria-ton-loatki-dikaiomaton-se-ilikia-68-eton/?utm_source=openai" TargetMode="External"/><Relationship Id="rId20" Type="http://schemas.openxmlformats.org/officeDocument/2006/relationships/hyperlink" Target="https://www.kathimerini.gr/society/564333763/pethane-i-aktivistria-paola-revenioti/?utm_source=openai" TargetMode="External"/><Relationship Id="rId21" Type="http://schemas.openxmlformats.org/officeDocument/2006/relationships/hyperlink" Target="https://www.anoixtoparathyro.gr/%CE%B5%CF%86%CF%85%CE%B3%CE%B5-%CE%B1%CF%80%CF%8C-%CF%84%CE%B7-%CE%B6%CF%89%CE%AE-%CF%83%CE%B5-%CE%B7%CE%BB%CE%B9%CE%BA%CE%AF%CE%B1-68-%CE%B5%CF%84%CF%8E%CE%BD-%CE%B7-%CF%80%CE%AC%CE%BF%CE%BB%CE%B1/?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