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Luxembourg Pride March: Thousands Turn Out to Back LGBTIQ+ Rights and Say “Choose Love”</w:t>
      </w:r>
      <w:r/>
    </w:p>
    <w:p>
      <w:r/>
      <w:r/>
    </w:p>
    <w:p>
      <w:r>
        <w:drawing>
          <wp:inline xmlns:a="http://schemas.openxmlformats.org/drawingml/2006/main" xmlns:pic="http://schemas.openxmlformats.org/drawingml/2006/picture">
            <wp:extent cx="5080000" cy="2847033"/>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847033"/>
                    </a:xfrm>
                    <a:prstGeom prst="rect"/>
                  </pic:spPr>
                </pic:pic>
              </a:graphicData>
            </a:graphic>
          </wp:inline>
        </w:drawing>
      </w:r>
    </w:p>
    <w:p>
      <w:r/>
      <w:r>
        <w:rPr>
          <w:b/>
        </w:rPr>
        <w:t>Bursting into colour, Luxembourg’s Pride weekend drew thousands into the capital to march, celebrate and press for change , a lively, visible show of support for LGBTIQ+ people and a pointed response to recent controversies involving a national MP.</w:t>
      </w:r>
      <w:r/>
    </w:p>
    <w:p>
      <w:r/>
      <w:r>
        <w:t>Essential Takeaways</w:t>
      </w:r>
      <w:r/>
      <w:r/>
    </w:p>
    <w:p>
      <w:pPr>
        <w:pStyle w:val="ListBullet"/>
        <w:spacing w:line="240" w:lineRule="auto"/>
        <w:ind w:left="720"/>
      </w:pPr>
      <w:r/>
      <w:r>
        <w:rPr>
          <w:b/>
        </w:rPr>
        <w:t>Big turnout:</w:t>
      </w:r>
      <w:r>
        <w:t xml:space="preserve"> Several thousand people marched through Luxembourg City from Place de Paris to Place Guillaume‑II, a bright, energetic procession.</w:t>
      </w:r>
      <w:r/>
    </w:p>
    <w:p>
      <w:pPr>
        <w:pStyle w:val="ListBullet"/>
        <w:spacing w:line="240" w:lineRule="auto"/>
        <w:ind w:left="720"/>
      </w:pPr>
      <w:r/>
      <w:r>
        <w:rPr>
          <w:b/>
        </w:rPr>
        <w:t>Visible demands:</w:t>
      </w:r>
      <w:r>
        <w:t xml:space="preserve"> Signs reading “Luxembourg chooses love” and other slogans mixed celebration with calls for accountability and equality.</w:t>
      </w:r>
      <w:r/>
    </w:p>
    <w:p>
      <w:pPr>
        <w:pStyle w:val="ListBullet"/>
        <w:spacing w:line="240" w:lineRule="auto"/>
        <w:ind w:left="720"/>
      </w:pPr>
      <w:r/>
      <w:r>
        <w:rPr>
          <w:b/>
        </w:rPr>
        <w:t>Context:</w:t>
      </w:r>
      <w:r>
        <w:t xml:space="preserve"> The march happened amid Pride week events and after controversy over an ADR MP liking an anti‑LGBTQ post.</w:t>
      </w:r>
      <w:r/>
    </w:p>
    <w:p>
      <w:pPr>
        <w:pStyle w:val="ListBullet"/>
        <w:spacing w:line="240" w:lineRule="auto"/>
        <w:ind w:left="720"/>
      </w:pPr>
      <w:r/>
      <w:r>
        <w:rPr>
          <w:b/>
        </w:rPr>
        <w:t>Legal aftermath:</w:t>
      </w:r>
      <w:r>
        <w:t xml:space="preserve"> The author of the transphobic comment linked to the MP was recently fined by Luxembourgish courts, a fact fuelling protesters’ anger.</w:t>
      </w:r>
      <w:r/>
    </w:p>
    <w:p>
      <w:pPr>
        <w:pStyle w:val="ListBullet"/>
        <w:spacing w:line="240" w:lineRule="auto"/>
        <w:ind w:left="720"/>
      </w:pPr>
      <w:r/>
      <w:r>
        <w:rPr>
          <w:b/>
        </w:rPr>
        <w:t>Festive tone, serious intent:</w:t>
      </w:r>
      <w:r>
        <w:t xml:space="preserve"> Music and rainbow flags framed a demonstration that combined joy with political pressure.</w:t>
      </w:r>
      <w:r/>
      <w:r/>
    </w:p>
    <w:p>
      <w:pPr>
        <w:pStyle w:val="Heading2"/>
      </w:pPr>
      <w:r>
        <w:t>A colourful march with a crisp political edge</w:t>
      </w:r>
      <w:r/>
    </w:p>
    <w:p>
      <w:r/>
      <w:r>
        <w:t>The capital felt joyful and loud as people in rainbow shirts and banners streamed from Place de Paris just after 13:30, heading for Place Guillaume‑II. The scene was sensory , bright flags, chants and a hum of conversation , but there was a clear political note, too. According to local coverage, many attendees wanted more than a party; they wanted action and accountability after recent social‑media rows involving an elected representative.</w:t>
      </w:r>
      <w:r/>
    </w:p>
    <w:p>
      <w:pPr>
        <w:pStyle w:val="Heading2"/>
      </w:pPr>
      <w:r>
        <w:t>Pride week set the stage for a mass turnout</w:t>
      </w:r>
      <w:r/>
    </w:p>
    <w:p>
      <w:r/>
      <w:r>
        <w:t>Luxembourg’s Pride isn’t a single event but a week of activities that build toward the march. Organisers packed the calendar with talks, cultural events and family‑friendly gatherings that drew a broad cross‑section of the city. That steady drumbeat of visibility helps explain why the streets were so full: this wasn’t a spontaneous flash of solidarity, it was the peak of a planned programme of celebration and advocacy.</w:t>
      </w:r>
      <w:r/>
    </w:p>
    <w:p>
      <w:pPr>
        <w:pStyle w:val="Heading2"/>
      </w:pPr>
      <w:r>
        <w:t>Why one MP became a focal point</w:t>
      </w:r>
      <w:r/>
    </w:p>
    <w:p>
      <w:r/>
      <w:r>
        <w:t>The march took on extra topicality because of an incident involving Tom Weidig, a member of the ADR. Coverage by local papers reported that he liked a transphobic comment on Facebook after posting about US policies on trans athletes , a gesture that angered many and became a touchstone for protesters. The author of the original comment was recently fined €1,500 by Luxembourg courts, which only sharpened calls for clearer standards from public figures and parties.</w:t>
      </w:r>
      <w:r/>
    </w:p>
    <w:p>
      <w:pPr>
        <w:pStyle w:val="Heading2"/>
      </w:pPr>
      <w:r>
        <w:t>From banners to policy: what marchers want now</w:t>
      </w:r>
      <w:r/>
    </w:p>
    <w:p>
      <w:r/>
      <w:r>
        <w:t>For attendees, placards and slogans were shorthand for concrete demands: protection from discrimination, inclusive sports policies, and responsibility from politicians. If you’re thinking about joining next year, practical tips matter , go early if you want a good spot, bring water and ear protection if you’re close to loudspeakers, and check organisers’ guidance on family zones or accessibility. Marches like this work because they combine spectacle with specific asks.</w:t>
      </w:r>
      <w:r/>
    </w:p>
    <w:p>
      <w:pPr>
        <w:pStyle w:val="Heading2"/>
      </w:pPr>
      <w:r>
        <w:t>What this means for Luxembourg’s political conversation</w:t>
      </w:r>
      <w:r/>
    </w:p>
    <w:p>
      <w:r/>
      <w:r>
        <w:t>A big public turnout sends a signal that LGBTIQ+ rights are a live issue in Luxembourg politics. Local reporting suggests the episode has prompted internal party warnings and public debate, which may nudge lawmakers toward clearer positions. Meanwhile, campaigners are likely to keep visibility high , Pride was both a celebration and a reminder that change often needs persistent pressure.</w:t>
      </w:r>
      <w:r/>
    </w:p>
    <w:p>
      <w:r/>
      <w:r>
        <w:t>It's a small change to attend, but a loud one to see in the street.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0">
        <w:r>
          <w:rPr>
            <w:color w:val="0000EE"/>
            <w:u w:val="single"/>
          </w:rPr>
          <w:t>[2]</w:t>
        </w:r>
      </w:hyperlink>
      <w:r>
        <w:t xml:space="preserve">- Paragraph 3: </w:t>
      </w:r>
      <w:hyperlink r:id="rId12">
        <w:r>
          <w:rPr>
            <w:color w:val="0000EE"/>
            <w:u w:val="single"/>
          </w:rPr>
          <w:t>[4]</w:t>
        </w:r>
      </w:hyperlink>
      <w:r>
        <w:t xml:space="preserve">, </w:t>
      </w:r>
      <w:hyperlink r:id="rId13">
        <w:r>
          <w:rPr>
            <w:color w:val="0000EE"/>
            <w:u w:val="single"/>
          </w:rPr>
          <w:t>[5]</w:t>
        </w:r>
      </w:hyperlink>
      <w:r>
        <w:t xml:space="preserve">- Paragraph 4: </w:t>
      </w:r>
      <w:hyperlink r:id="rId13">
        <w:r>
          <w:rPr>
            <w:color w:val="0000EE"/>
            <w:u w:val="single"/>
          </w:rPr>
          <w:t>[5]</w:t>
        </w:r>
      </w:hyperlink>
      <w:r>
        <w:t xml:space="preserve">, </w:t>
      </w:r>
      <w:hyperlink r:id="rId13">
        <w:r>
          <w:rPr>
            <w:color w:val="0000EE"/>
            <w:u w:val="single"/>
          </w:rPr>
          <w:t>[7]</w:t>
        </w:r>
      </w:hyperlink>
      <w:r>
        <w:t xml:space="preserve">- Paragraph 5: </w:t>
      </w:r>
      <w:hyperlink r:id="rId12">
        <w:r>
          <w:rPr>
            <w:color w:val="0000EE"/>
            <w:u w:val="single"/>
          </w:rPr>
          <w:t>[6]</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https://lequotidien.lu/a-la-une/photos-des-centaines-de-personnes-pour-la-marche-des-fiertes-a-luxembourg/</w:t>
        </w:r>
      </w:hyperlink>
      <w:r>
        <w:t xml:space="preserve"> - Please view link - unable to able to access data</w:t>
      </w:r>
      <w:r/>
    </w:p>
    <w:p>
      <w:pPr>
        <w:pStyle w:val="ListNumber"/>
        <w:spacing w:line="240" w:lineRule="auto"/>
        <w:ind w:left="720"/>
      </w:pPr>
      <w:r/>
      <w:hyperlink r:id="rId10">
        <w:r>
          <w:rPr>
            <w:color w:val="0000EE"/>
            <w:u w:val="single"/>
          </w:rPr>
          <w:t>https://www.vdl.lu/en/whats-on/la-marche-pour-legalite</w:t>
        </w:r>
      </w:hyperlink>
      <w:r>
        <w:t xml:space="preserve"> - The City of Luxembourg is hosting the 'La Marche pour l’Égalité' (Equality March) on 11 July 2026, from 13:30 to 14:30. This event aims to demonstrate solidarity and reject hate and ignorance, welcoming all individuals interested in joining. The march is part of the Luxembourg Pride festivities, which have been a highlight for the LGBTIQ+ community since 1999. The Equality March serves as a platform for the community to express demands for acceptance and legal equality, with participants showcasing their identities through banners and messages.</w:t>
      </w:r>
      <w:r/>
    </w:p>
    <w:p>
      <w:pPr>
        <w:pStyle w:val="ListNumber"/>
        <w:spacing w:line="240" w:lineRule="auto"/>
        <w:ind w:left="720"/>
      </w:pPr>
      <w:r/>
      <w:hyperlink r:id="rId11">
        <w:r>
          <w:rPr>
            <w:color w:val="0000EE"/>
            <w:u w:val="single"/>
          </w:rPr>
          <w:t>https://www.vdl.lu/en/whats-on/luxembourg-pride</w:t>
        </w:r>
      </w:hyperlink>
      <w:r>
        <w:t xml:space="preserve"> - The Luxembourg Pride Street Fest is scheduled for 10 and 11 July 2026, from 16:00 to 22:30, at Place Guillaume II in Luxembourg City. This annual event, a highlight for the LGBTIQ+ community since 1999, returns to the capital after 16 years. The festivities will feature queer art and culture, with a variety of music, dance, and political contributions across two stages. The event aims to celebrate diversity and acceptance, inviting citizens and visitors to join in the celebrations.</w:t>
      </w:r>
      <w:r/>
    </w:p>
    <w:p>
      <w:pPr>
        <w:pStyle w:val="ListNumber"/>
        <w:spacing w:line="240" w:lineRule="auto"/>
        <w:ind w:left="720"/>
      </w:pPr>
      <w:r/>
      <w:hyperlink r:id="rId12">
        <w:r>
          <w:rPr>
            <w:color w:val="0000EE"/>
            <w:u w:val="single"/>
          </w:rPr>
          <w:t>https://www.luxtimes.lu/luxembourg/adr-warns-mp-tom-weidig-over-homophobic-social-media-like/41793499.html</w:t>
        </w:r>
      </w:hyperlink>
      <w:r>
        <w:t xml:space="preserve"> - The right-wing Alternative Democratic Reform Party (ADR) issued a written warning to Member of Parliament Tom Weidig after he 'liked' a Facebook comment described as anti-LGBTQ+. The party stated that it had outlined various measures following a clarifying discussion with Weidig. He apologised for the action, acknowledging it as a mistake. The ADR indicated that no further disciplinary action was intended at that time.</w:t>
      </w:r>
      <w:r/>
    </w:p>
    <w:p>
      <w:pPr>
        <w:pStyle w:val="ListNumber"/>
        <w:spacing w:line="240" w:lineRule="auto"/>
        <w:ind w:left="720"/>
      </w:pPr>
      <w:r/>
      <w:hyperlink r:id="rId13">
        <w:r>
          <w:rPr>
            <w:color w:val="0000EE"/>
            <w:u w:val="single"/>
          </w:rPr>
          <w:t>https://www.luxtimes.lu/luxembourg/luxembourg-mp-gets-off-with-warning-after-liking-anti-lgbtq-post/157720239.html</w:t>
        </w:r>
      </w:hyperlink>
      <w:r>
        <w:t xml:space="preserve"> - Luxembourg MP Tom Weidig received a written warning from the public prosecutor’s office for 'liking' a Facebook post that called for the 'extermination' of the LGBTQ+ movement. The post was published under Weidig's own Facebook post regarding the participation of transgender women in women's sports competitions. The incident had previously sparked significant controversy, leading to widespread criticism and political reactions.</w:t>
      </w:r>
      <w:r/>
    </w:p>
    <w:p>
      <w:pPr>
        <w:pStyle w:val="ListNumber"/>
        <w:spacing w:line="240" w:lineRule="auto"/>
        <w:ind w:left="720"/>
      </w:pPr>
      <w:r/>
      <w:hyperlink r:id="rId12">
        <w:r>
          <w:rPr>
            <w:color w:val="0000EE"/>
            <w:u w:val="single"/>
          </w:rPr>
          <w:t>https://www.luxtimes.lu/luxembourg/adr-warns-mp-tom-weidig-over-homophobic-social-media-like/41793499.html</w:t>
        </w:r>
      </w:hyperlink>
      <w:r>
        <w:t xml:space="preserve"> - The ADR party issued a written warning to MP Tom Weidig after he 'liked' a Facebook comment described as anti-LGBTQ+. The party stated that it had outlined various measures following a clarifying discussion with Weidig. He apologised for the action, acknowledging it as a mistake. The ADR indicated that no further disciplinary action was intended at that time.</w:t>
      </w:r>
      <w:r/>
    </w:p>
    <w:p>
      <w:pPr>
        <w:pStyle w:val="ListNumber"/>
        <w:spacing w:line="240" w:lineRule="auto"/>
        <w:ind w:left="720"/>
      </w:pPr>
      <w:r/>
      <w:hyperlink r:id="rId13">
        <w:r>
          <w:rPr>
            <w:color w:val="0000EE"/>
            <w:u w:val="single"/>
          </w:rPr>
          <w:t>https://www.luxtimes.lu/luxembourg/luxembourg-mp-gets-off-with-warning-after-liking-anti-lgbtq-post/157720239.html</w:t>
        </w:r>
      </w:hyperlink>
      <w:r>
        <w:t xml:space="preserve"> - Luxembourg MP Tom Weidig received a written warning from the public prosecutor’s office for 'liking' a Facebook post that called for the 'extermination' of the LGBTQ+ movement. The post was published under Weidig's own Facebook post regarding the participation of transgender women in women's sports competitions. The incident had previously sparked significant controversy, leading to widespread criticism and political reactions.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equotidien.lu/a-la-une/photos-des-centaines-de-personnes-pour-la-marche-des-fiertes-a-luxembourg/" TargetMode="External"/><Relationship Id="rId10" Type="http://schemas.openxmlformats.org/officeDocument/2006/relationships/hyperlink" Target="https://www.vdl.lu/en/whats-on/la-marche-pour-legalite" TargetMode="External"/><Relationship Id="rId11" Type="http://schemas.openxmlformats.org/officeDocument/2006/relationships/hyperlink" Target="https://www.vdl.lu/en/whats-on/luxembourg-pride" TargetMode="External"/><Relationship Id="rId12" Type="http://schemas.openxmlformats.org/officeDocument/2006/relationships/hyperlink" Target="https://www.luxtimes.lu/luxembourg/adr-warns-mp-tom-weidig-over-homophobic-social-media-like/41793499.html" TargetMode="External"/><Relationship Id="rId13" Type="http://schemas.openxmlformats.org/officeDocument/2006/relationships/hyperlink" Target="https://www.luxtimes.lu/luxembourg/luxembourg-mp-gets-off-with-warning-after-liking-anti-lgbtq-post/157720239.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