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Worthing Pride 2027 Headliners: Fans Propose Throwback Pop and Local Favourites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families and longtime festivalgoers are already dreaming of Worthing Pride 2027, set for Friday 23 and Saturday 24 July; organisers have invited suggestions for headliners, sparking a lively mix of throwback pop picks, local names and calls for community-focused acts.</w:t>
      </w:r>
      <w:r/>
    </w:p>
    <w:p>
      <w:r/>
      <w:r>
        <w:t>Essential Takeaways</w:t>
      </w:r>
      <w:r/>
      <w:r/>
    </w:p>
    <w:p>
      <w:pPr>
        <w:pStyle w:val="ListBullet"/>
        <w:spacing w:line="240" w:lineRule="auto"/>
        <w:ind w:left="720"/>
      </w:pPr>
      <w:r/>
      <w:r>
        <w:rPr>
          <w:b/>
        </w:rPr>
        <w:t>Event dates confirmed:</w:t>
      </w:r>
      <w:r>
        <w:t xml:space="preserve"> Worthing Pride will return on Friday 23 and Saturday 24 July 2027.</w:t>
      </w:r>
      <w:r/>
    </w:p>
    <w:p>
      <w:pPr>
        <w:pStyle w:val="ListBullet"/>
        <w:spacing w:line="240" w:lineRule="auto"/>
        <w:ind w:left="720"/>
      </w:pPr>
      <w:r/>
      <w:r>
        <w:rPr>
          <w:b/>
        </w:rPr>
        <w:t>Organisers asking for input:</w:t>
      </w:r>
      <w:r>
        <w:t xml:space="preserve"> The festival team invited the public to suggest headliners and build the bill.</w:t>
      </w:r>
      <w:r/>
    </w:p>
    <w:p>
      <w:pPr>
        <w:pStyle w:val="ListBullet"/>
        <w:spacing w:line="240" w:lineRule="auto"/>
        <w:ind w:left="720"/>
      </w:pPr>
      <w:r/>
      <w:r>
        <w:rPr>
          <w:b/>
        </w:rPr>
        <w:t>Fan favourites suggested:</w:t>
      </w:r>
      <w:r>
        <w:t xml:space="preserve"> Names floated include JLS, Sugababes, Cascada, Alexandra Burke, Liberty X, Tulisa, Artful Dodger and Heather Small , a nostalgic, dance-friendly list.</w:t>
      </w:r>
      <w:r/>
    </w:p>
    <w:p>
      <w:pPr>
        <w:pStyle w:val="ListBullet"/>
        <w:spacing w:line="240" w:lineRule="auto"/>
        <w:ind w:left="720"/>
      </w:pPr>
      <w:r/>
      <w:r>
        <w:rPr>
          <w:b/>
        </w:rPr>
        <w:t>Local versus commercial debate:</w:t>
      </w:r>
      <w:r>
        <w:t xml:space="preserve"> Some fans backed big-name acts like Fatboy Slim, while others urged keeping the lineup community-led and family-friendly.</w:t>
      </w:r>
      <w:r/>
    </w:p>
    <w:p>
      <w:pPr>
        <w:pStyle w:val="ListBullet"/>
        <w:spacing w:line="240" w:lineRule="auto"/>
        <w:ind w:left="720"/>
      </w:pPr>
      <w:r/>
      <w:r>
        <w:rPr>
          <w:b/>
        </w:rPr>
        <w:t>Family-friendly vibe matters:</w:t>
      </w:r>
      <w:r>
        <w:t xml:space="preserve"> Commenters praised performers who involve the audience and children, noting upbeat, danceable sets work well.</w:t>
      </w:r>
      <w:r/>
      <w:r/>
    </w:p>
    <w:p>
      <w:pPr>
        <w:pStyle w:val="Heading2"/>
      </w:pPr>
      <w:r>
        <w:t>Fans pick nostalgia and dance‑floor energy , and that tells you something</w:t>
      </w:r>
      <w:r/>
    </w:p>
    <w:p>
      <w:r/>
      <w:r>
        <w:t>Worthing Pride’s call for headliner suggestions unlocked a nostalgia parade, with well-known 2000s pop and club acts among the top ideas. The list reads like a chart-rewind: JLS, Sugababes and Alexandra Burke all promise singalong moments, while Cascada and Artful Dodger hint at a proper dancefloor night. That mix signals fans want big tunes and feel-good energy, not an overly sober political gathering.</w:t>
      </w:r>
      <w:r/>
    </w:p>
    <w:p>
      <w:r/>
      <w:r>
        <w:t>Organisers clearly want input, and the response shows how important atmosphere is. According to social chatter, crowd-pleasing, upbeat acts that get people dancing , and involve the audience , are especially prized. If you’re suggesting bands, think about tempo and singalong potential; a headliner who gets everyone moving keeps Pride joyful and accessible.</w:t>
      </w:r>
      <w:r/>
    </w:p>
    <w:p>
      <w:pPr>
        <w:pStyle w:val="Heading2"/>
      </w:pPr>
      <w:r>
        <w:t>Local pride versus headline glamour: the community split</w:t>
      </w:r>
      <w:r/>
    </w:p>
    <w:p>
      <w:r/>
      <w:r>
        <w:t>Not everyone wants a stadium-style spectacle. Several voices urged Worthing to keep things local and community-centric, arguing that big-name headliners can yank events toward commercial festival territory. One fan even singled out Fatboy Slim , a local success story , as an ideal compromise: a high-profile artist with town ties.</w:t>
      </w:r>
      <w:r/>
    </w:p>
    <w:p>
      <w:r/>
      <w:r>
        <w:t>This debate isn’t unusual. Community events often balance local talent development with crowd-drawing acts. If you prefer smaller, grassroots performers, point that out when you suggest names; if you want a famous act, suggest someone with local connections or family-friendly sets to keep the vibe inclusive.</w:t>
      </w:r>
      <w:r/>
    </w:p>
    <w:p>
      <w:pPr>
        <w:pStyle w:val="Heading2"/>
      </w:pPr>
      <w:r>
        <w:t>Why family-friendly sets are resonating with audiences</w:t>
      </w:r>
      <w:r/>
    </w:p>
    <w:p>
      <w:r/>
      <w:r>
        <w:t>Comments from last year’s crowd praised acts that invited the audience and children to dance, describing those moments as highlights. Families want a Pride that feels welcoming, not just late-night clubbing. Acts who choreograph simple routines or play upbeat pop create memories for kids and older attendees alike.</w:t>
      </w:r>
      <w:r/>
    </w:p>
    <w:p>
      <w:r/>
      <w:r>
        <w:t>When recommending acts, consider set content and staging. A performer known for interactive, uplifting numbers will land well in a programme that spans daytime community events and evening headline slots. It’s worth suggesting artists who are used to festival crowds and can pivot between singalongs and accessible choreography.</w:t>
      </w:r>
      <w:r/>
    </w:p>
    <w:p>
      <w:pPr>
        <w:pStyle w:val="Heading2"/>
      </w:pPr>
      <w:r>
        <w:t>How Worthing Pride is shaping the event beyond music</w:t>
      </w:r>
      <w:r/>
    </w:p>
    <w:p>
      <w:r/>
      <w:r>
        <w:t>Worthing Pride organisers have emphasised inclusivity and sustainability in past programming, and the parade and sponsorship pages show an event rooted in the town. That context matters when picking headliners: artists who align with community values, or who support local causes, tend to fit the festival’s long-term goals.</w:t>
      </w:r>
      <w:r/>
    </w:p>
    <w:p>
      <w:r/>
      <w:r>
        <w:t>If you’re adding suggestions, mention why your pick suits Worthing’s character , local ties, family appeal, or support for LGBTQ+ causes. Practical details help organisers choose a headliner that’s a good cultural and logistical fit.</w:t>
      </w:r>
      <w:r/>
    </w:p>
    <w:p>
      <w:pPr>
        <w:pStyle w:val="Heading2"/>
      </w:pPr>
      <w:r>
        <w:t>Practical tips if you want to influence the bill</w:t>
      </w:r>
      <w:r/>
    </w:p>
    <w:p>
      <w:r/>
      <w:r>
        <w:t>If you’re weighing up suggestions, pick two or three realistic names across styles , a singalong pop act, a dance act for the evening, and a local favourite. Note whether they do family-friendly sets, have local links, or are available on the proposed dates. Keep suggestions concise and explain why they suit Worthing’s inclusive, community-driven feel.</w:t>
      </w:r>
      <w:r/>
    </w:p>
    <w:p>
      <w:r/>
      <w:r>
        <w:t>Organisers will be juggling budgets, availability and audience expectations, so well-argued suggestions that consider those limits will carry more weight. And if you can, promote local performers too; grassroots talent keeps the heart of Pride beating between the headline slots.</w:t>
      </w:r>
      <w:r/>
    </w:p>
    <w:p>
      <w:r/>
      <w:r>
        <w:t>It's a small change that can make every performance feel like it belongs to the town.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0">
        <w:r>
          <w:rPr>
            <w:color w:val="0000EE"/>
            <w:u w:val="single"/>
          </w:rPr>
          <w:t>[6]</w:t>
        </w:r>
      </w:hyperlink>
      <w:r>
        <w:t xml:space="preserve">- Paragraph 3: </w:t>
      </w:r>
      <w:hyperlink r:id="rId9">
        <w:r>
          <w:rPr>
            <w:color w:val="0000EE"/>
            <w:u w:val="single"/>
          </w:rPr>
          <w:t>[2]</w:t>
        </w:r>
      </w:hyperlink>
      <w:r>
        <w:t xml:space="preserve">, </w:t>
      </w:r>
      <w:hyperlink r:id="rId11">
        <w:r>
          <w:rPr>
            <w:color w:val="0000EE"/>
            <w:u w:val="single"/>
          </w:rPr>
          <w:t>[3]</w:t>
        </w:r>
      </w:hyperlink>
      <w:r>
        <w:t xml:space="preserve">- Paragraph 4: </w:t>
      </w:r>
      <w:hyperlink r:id="rId9">
        <w:r>
          <w:rPr>
            <w:color w:val="0000EE"/>
            <w:u w:val="single"/>
          </w:rPr>
          <w:t>[2]</w:t>
        </w:r>
      </w:hyperlink>
      <w:r>
        <w:t xml:space="preserve">, </w:t>
      </w:r>
      <w:hyperlink r:id="rId12">
        <w:r>
          <w:rPr>
            <w:color w:val="0000EE"/>
            <w:u w:val="single"/>
          </w:rPr>
          <w:t>[4]</w:t>
        </w:r>
      </w:hyperlink>
      <w:r>
        <w:t xml:space="preserve">- Paragraph 5: </w:t>
      </w:r>
      <w:hyperlink r:id="rId9">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https://www.theargus.co.uk/news/26258821.worthing-confirms-2027-pride-return-fans-suggest-headliners/?ref=rss</w:t>
        </w:r>
      </w:hyperlink>
      <w:r>
        <w:t xml:space="preserve"> - Please view link - unable to able to access data</w:t>
      </w:r>
      <w:r/>
    </w:p>
    <w:p>
      <w:pPr>
        <w:pStyle w:val="ListNumber"/>
        <w:spacing w:line="240" w:lineRule="auto"/>
        <w:ind w:left="720"/>
      </w:pPr>
      <w:r/>
      <w:hyperlink r:id="rId9">
        <w:r>
          <w:rPr>
            <w:color w:val="0000EE"/>
            <w:u w:val="single"/>
          </w:rPr>
          <w:t>https://www.theargus.co.uk/news/26258821.worthing-confirms-2027-pride-return-fans-suggest-headliners/?ref=rss</w:t>
        </w:r>
      </w:hyperlink>
      <w:r>
        <w:t xml:space="preserve"> - Worthing Pride has confirmed its return for 2027, scheduled for Friday, July 23, and Saturday, July 24. Organisers are inviting the public to suggest headliners for the event. Potential acts include JLS, Sugababes, Cascada, Alexandra Burke, Liberty X, Tulisa, Artful Dodger, and Heather Small. Social media users have shared their thoughts on potential performers, with some suggesting local artists like Fat Boy Slim, while others prefer more community-focused performers. The event aims to celebrate diversity, equality, and inclusivity, with further details to be announced.</w:t>
      </w:r>
      <w:r/>
    </w:p>
    <w:p>
      <w:pPr>
        <w:pStyle w:val="ListNumber"/>
        <w:spacing w:line="240" w:lineRule="auto"/>
        <w:ind w:left="720"/>
      </w:pPr>
      <w:r/>
      <w:hyperlink r:id="rId11">
        <w:r>
          <w:rPr>
            <w:color w:val="0000EE"/>
            <w:u w:val="single"/>
          </w:rPr>
          <w:t>https://worthingpride.com/information/</w:t>
        </w:r>
      </w:hyperlink>
      <w:r>
        <w:t xml:space="preserve"> - Worthing Pride 2026 is scheduled for Saturday, July 4, and Sunday, July 5, at Steyne Gardens, Marine Parade, Worthing. The event will feature a parade on Saturday at 11am, starting from the promenade at the bottom of Heene Road. The festival will offer a lineup of amazing artists and local stallholders offering a selection of food. Tickets are available for purchase, and the event is committed to celebrating diversity, equality, and inclusivity.</w:t>
      </w:r>
      <w:r/>
    </w:p>
    <w:p>
      <w:pPr>
        <w:pStyle w:val="ListNumber"/>
        <w:spacing w:line="240" w:lineRule="auto"/>
        <w:ind w:left="720"/>
      </w:pPr>
      <w:r/>
      <w:hyperlink r:id="rId12">
        <w:r>
          <w:rPr>
            <w:color w:val="0000EE"/>
            <w:u w:val="single"/>
          </w:rPr>
          <w:t>https://worthingpride.com/parade-sponsor/</w:t>
        </w:r>
      </w:hyperlink>
      <w:r>
        <w:t xml:space="preserve"> - BA Euroflyer, a wholly owned subsidiary of British Airways based at London Gatwick, has been announced as the official parade sponsor for Worthing Pride 2026. The collaboration aims to support the community event in Worthing, West Sussex. Karen Hilton, Managing Director of BA Euroflyer, expressed pride in serving Sussex and supporting local communities, highlighting the importance of Pride events in raising awareness of issues affecting the LGBTQ+ community.</w:t>
      </w:r>
      <w:r/>
    </w:p>
    <w:p>
      <w:pPr>
        <w:pStyle w:val="ListNumber"/>
        <w:spacing w:line="240" w:lineRule="auto"/>
        <w:ind w:left="720"/>
      </w:pPr>
      <w:r/>
      <w:hyperlink r:id="rId13">
        <w:r>
          <w:rPr>
            <w:color w:val="0000EE"/>
            <w:u w:val="single"/>
          </w:rPr>
          <w:t>https://worthingpride.com/sustainability/</w:t>
        </w:r>
      </w:hyperlink>
      <w:r>
        <w:t xml:space="preserve"> - Worthing Pride is committed to improving its environmental impact and is working with a sustainability expert to develop a three-year plan. The focus includes reducing single-use plastic, banning plastic straws, and introducing compostable food serving trays and cutlery. Water bottles for sale will be replaced with aluminium cans, and water coolers will be provided for staff and volunteers. Recycling bins will be present at all events, and efforts are being made to monitor energy production and reduce fuel consumption. The goal is to achieve a carbon-neutral festival site by 2026.</w:t>
      </w:r>
      <w:r/>
    </w:p>
    <w:p>
      <w:pPr>
        <w:pStyle w:val="ListNumber"/>
        <w:spacing w:line="240" w:lineRule="auto"/>
        <w:ind w:left="720"/>
      </w:pPr>
      <w:r/>
      <w:hyperlink r:id="rId10">
        <w:r>
          <w:rPr>
            <w:color w:val="0000EE"/>
            <w:u w:val="single"/>
          </w:rPr>
          <w:t>https://worthingpride.com/the-line-up/</w:t>
        </w:r>
      </w:hyperlink>
      <w:r>
        <w:t xml:space="preserve"> - The lineup for Worthing Pride 2026 includes a variety of artists and performers. On Saturday, July 4, the event will feature performances from Una Healy, DJ Sammy, Bones (S7 Drag Race Winner), Homoparody, Black Peppa, Sweet Female Attitude, and more. Sunday, July 5, will showcase acts such as Phats &amp; Small, Love Inc., Rozalla, WildBlood &amp; Queer, and others. The event aims to provide a fun and inclusive experience for attendees.</w:t>
      </w:r>
      <w:r/>
    </w:p>
    <w:p>
      <w:pPr>
        <w:pStyle w:val="ListNumber"/>
        <w:spacing w:line="240" w:lineRule="auto"/>
        <w:ind w:left="720"/>
      </w:pPr>
      <w:r/>
      <w:hyperlink r:id="rId14">
        <w:r>
          <w:rPr>
            <w:color w:val="0000EE"/>
            <w:u w:val="single"/>
          </w:rPr>
          <w:t>https://www.brighton-pride.org/pride-on-the-park-2026-headliner-annoucement/</w:t>
        </w:r>
      </w:hyperlink>
      <w:r>
        <w:t xml:space="preserve"> - Brighton &amp; Hove Pride has announced the headliners for Pride on the Park 2026. Global superstar Diana Ross is confirmed to headline and close the weekend on Sunday, August 2, 2026. Chart-topping sensation RAYE will headline day one on Saturday, August 1, 2026. The two-day community fundraiser will take place at Preston Park, celebrating the 35th anniversary of Brighton &amp; Hove Pride.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argus.co.uk/news/26258821.worthing-confirms-2027-pride-return-fans-suggest-headliners/?ref=rss" TargetMode="External"/><Relationship Id="rId10" Type="http://schemas.openxmlformats.org/officeDocument/2006/relationships/hyperlink" Target="https://worthingpride.com/the-line-up/" TargetMode="External"/><Relationship Id="rId11" Type="http://schemas.openxmlformats.org/officeDocument/2006/relationships/hyperlink" Target="https://worthingpride.com/information/" TargetMode="External"/><Relationship Id="rId12" Type="http://schemas.openxmlformats.org/officeDocument/2006/relationships/hyperlink" Target="https://worthingpride.com/parade-sponsor/" TargetMode="External"/><Relationship Id="rId13" Type="http://schemas.openxmlformats.org/officeDocument/2006/relationships/hyperlink" Target="https://worthingpride.com/sustainability/" TargetMode="External"/><Relationship Id="rId14" Type="http://schemas.openxmlformats.org/officeDocument/2006/relationships/hyperlink" Target="https://www.brighton-pride.org/pride-on-the-park-2026-headliner-annouc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