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HIV Awareness Campaigns: Why "Catch Urself Up" Matters for Ending Stigma</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their attention to a bold new public-health push: The Rainbow Project's "Catch Urself Up" campaign in Northern Ireland is spotlighting the fact that U = U (Undetectable = Untransmissible), aiming to smash decades of silence and help reach the UK's goal of zero new HIV transmissions by 2030.</w:t>
      </w:r>
      <w:r/>
    </w:p>
    <w:p>
      <w:r/>
      <w:r>
        <w:t>Essential Takeaways</w:t>
      </w:r>
      <w:r/>
      <w:r/>
    </w:p>
    <w:p>
      <w:pPr>
        <w:pStyle w:val="ListBullet"/>
        <w:spacing w:line="240" w:lineRule="auto"/>
        <w:ind w:left="720"/>
      </w:pPr>
      <w:r/>
      <w:r>
        <w:rPr>
          <w:b/>
        </w:rPr>
        <w:t>Clear message:</w:t>
      </w:r>
      <w:r>
        <w:t xml:space="preserve"> U = U means people with an undetectable viral load cannot sexually transmit HIV, a fact the campaign centres on.</w:t>
      </w:r>
      <w:r/>
    </w:p>
    <w:p>
      <w:pPr>
        <w:pStyle w:val="ListBullet"/>
        <w:spacing w:line="240" w:lineRule="auto"/>
        <w:ind w:left="720"/>
      </w:pPr>
      <w:r/>
      <w:r>
        <w:rPr>
          <w:b/>
        </w:rPr>
        <w:t>Widespread impact:</w:t>
      </w:r>
      <w:r>
        <w:t xml:space="preserve"> Up to 97% of people living with HIV in Northern Ireland are undetectable, so the message is immediately relevant.</w:t>
      </w:r>
      <w:r/>
    </w:p>
    <w:p>
      <w:pPr>
        <w:pStyle w:val="ListBullet"/>
        <w:spacing w:line="240" w:lineRule="auto"/>
        <w:ind w:left="720"/>
      </w:pPr>
      <w:r/>
      <w:r>
        <w:rPr>
          <w:b/>
        </w:rPr>
        <w:t>Modern prevention tools:</w:t>
      </w:r>
      <w:r>
        <w:t xml:space="preserve"> PrEP and PEP complement treatment advances, offering protective options before or after exposure.</w:t>
      </w:r>
      <w:r/>
    </w:p>
    <w:p>
      <w:pPr>
        <w:pStyle w:val="ListBullet"/>
        <w:spacing w:line="240" w:lineRule="auto"/>
        <w:ind w:left="720"/>
      </w:pPr>
      <w:r/>
      <w:r>
        <w:rPr>
          <w:b/>
        </w:rPr>
        <w:t>Local gap filled:</w:t>
      </w:r>
      <w:r>
        <w:t xml:space="preserve"> Northern Ireland hasn’t had HIV-focused public campaigns since the early epidemic, so this is a much-needed update.</w:t>
      </w:r>
      <w:r/>
    </w:p>
    <w:p>
      <w:pPr>
        <w:pStyle w:val="ListBullet"/>
        <w:spacing w:line="240" w:lineRule="auto"/>
        <w:ind w:left="720"/>
      </w:pPr>
      <w:r/>
      <w:r>
        <w:rPr>
          <w:b/>
        </w:rPr>
        <w:t>Practical outcome:</w:t>
      </w:r>
      <w:r>
        <w:t xml:space="preserve"> Better public knowledge can reduce stigma, encourage testing and adherence, and help meet the 2030 elimination target.</w:t>
      </w:r>
      <w:r/>
      <w:r/>
    </w:p>
    <w:p>
      <w:pPr>
        <w:pStyle w:val="Heading2"/>
      </w:pPr>
      <w:r>
        <w:t>Why this campaign is a watershed moment</w:t>
      </w:r>
      <w:r/>
    </w:p>
    <w:p>
      <w:r/>
      <w:r>
        <w:t>The most striking thing about "Catch Urself Up" is its insistence on plain fact over fear, and that feels almost tactile , like a breath of fresh air after years of misinformation. The Rainbow Project has deliberately timed the launch ahead of Belfast Pride to reach communities and allies when conversations and visibility are high. According to local figures, a very large proportion of people living with HIV in Northern Ireland are already undetectable, so the campaign speaks not only to prevention but to dignity and everyday reality.</w:t>
      </w:r>
      <w:r/>
    </w:p>
    <w:p>
      <w:r/>
      <w:r>
        <w:t>This matters because public understanding hasn’t kept pace with medical progress. Campaigns like this reframe HIV from a whispered crisis to a treatable condition with concrete, proven tools for prevention. If people hear “U = U” and truly grasp it, that’s a short route to less fear and fewer barriers to testing and treatment.</w:t>
      </w:r>
      <w:r/>
    </w:p>
    <w:p>
      <w:pPr>
        <w:pStyle w:val="Heading2"/>
      </w:pPr>
      <w:r>
        <w:t>What "undetectable" really means for relationships and sex</w:t>
      </w:r>
      <w:r/>
    </w:p>
    <w:p>
      <w:r/>
      <w:r>
        <w:t>Undetectable status comes from effective antiretroviral therapy driving viral load so low it can’t be measured and, crucially, can’t be passed on sexually. It’s a clinical reality with emotional consequences , partners report less anxiety, and people diagnosed with HIV often speak of renewed confidence and relief. The practical upside is clear: adherence to treatment protects both health and loved ones.</w:t>
      </w:r>
      <w:r/>
    </w:p>
    <w:p>
      <w:r/>
      <w:r>
        <w:t>If you’re choosing words or supporting someone, use clear language and avoid euphemism. Explain that treatment equals prevention, and gently encourage testing and treatment if needed. Public-health messaging that makes the science accessible does a lot of heavy lifting in daily life.</w:t>
      </w:r>
      <w:r/>
    </w:p>
    <w:p>
      <w:pPr>
        <w:pStyle w:val="Heading2"/>
      </w:pPr>
      <w:r>
        <w:t>Where prevention fits: PrEP, PEP and testing</w:t>
      </w:r>
      <w:r/>
    </w:p>
    <w:p>
      <w:r/>
      <w:r>
        <w:t>Treatment isn’t the only tool in the box. PrEP, when taken correctly, can almost eliminate the risk of HIV before exposure, while PEP can reduce risk after a potential exposure if started within 72 hours. Together with U = U messaging, these interventions create a layered defence that public-health officials want people to know about.</w:t>
      </w:r>
      <w:r/>
    </w:p>
    <w:p>
      <w:r/>
      <w:r>
        <w:t>For anyone wondering what to do next: ask about local sexual-health services, consider PrEP if you’re at risk, know where to access PEP, and get tested regularly if you’re sexually active. Simple steps like these are quietly powerful and help turn statistics into prevention.</w:t>
      </w:r>
      <w:r/>
    </w:p>
    <w:p>
      <w:pPr>
        <w:pStyle w:val="Heading2"/>
      </w:pPr>
      <w:r>
        <w:t>Why Northern Ireland needed this campaign now</w:t>
      </w:r>
      <w:r/>
    </w:p>
    <w:p>
      <w:r/>
      <w:r>
        <w:t>Northern Ireland has gone without HIV-specific public campaigns since the late 1980s and early 1990s. That silence let myths fester. The Rainbow Project’s initiative fills a historical gap and pushes modern science into public view. According to recent health data, new diagnoses still occur, and heterosexual transmission accounts for a notable share of those cases, so broad outreach is essential.</w:t>
      </w:r>
      <w:r/>
    </w:p>
    <w:p>
      <w:r/>
      <w:r>
        <w:t>Campaigns aren’t just about facts; they change atmospheres. When communities see up-to-date, non-sensational messaging, stigma eases and people are more likely to test and treat. That’s precisely the behavioural shift public-health teams are betting on to edge toward the 2030 goal.</w:t>
      </w:r>
      <w:r/>
    </w:p>
    <w:p>
      <w:pPr>
        <w:pStyle w:val="Heading2"/>
      </w:pPr>
      <w:r>
        <w:t>How to talk about HIV without fear or awkwardness</w:t>
      </w:r>
      <w:r/>
    </w:p>
    <w:p>
      <w:r/>
      <w:r>
        <w:t>Start from facts, not rumours. Say “undetectable means untransmissible” and mean it, then follow with practical advice: where to test, how to access PrEP or PEP, and the importance of sticking with treatment. Be curious rather than judgemental; ask, listen and signpost to local services.</w:t>
      </w:r>
      <w:r/>
    </w:p>
    <w:p>
      <w:r/>
      <w:r>
        <w:t>If you’re a friend or partner of someone living with HIV, normalise everyday life: cooking together, holidays, intimacy , all the things that make relationships feel human. The science supports that normality, and the sooner it’s part of everyday conversation, the faster stigma will erode.</w:t>
      </w:r>
      <w:r/>
    </w:p>
    <w:p>
      <w:r/>
      <w:r>
        <w:t>It's a small change that can make every conversation safer and every life less burdened by old fears.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1">
        <w:r>
          <w:rPr>
            <w:color w:val="0000EE"/>
            <w:u w:val="single"/>
          </w:rPr>
          <w:t>[4]</w:t>
        </w:r>
      </w:hyperlink>
      <w:r>
        <w:t xml:space="preserve">- Paragraph 3: </w:t>
      </w:r>
      <w:hyperlink r:id="rId12">
        <w:r>
          <w:rPr>
            <w:color w:val="0000EE"/>
            <w:u w:val="single"/>
          </w:rPr>
          <w:t>[3]</w:t>
        </w:r>
      </w:hyperlink>
      <w:r>
        <w:t xml:space="preserve">, </w:t>
      </w:r>
      <w:hyperlink r:id="rId13">
        <w:r>
          <w:rPr>
            <w:color w:val="0000EE"/>
            <w:u w:val="single"/>
          </w:rPr>
          <w:t>[6]</w:t>
        </w:r>
      </w:hyperlink>
      <w:r>
        <w:t xml:space="preserve">- Paragraph 4: </w:t>
      </w:r>
      <w:hyperlink r:id="rId14">
        <w:r>
          <w:rPr>
            <w:color w:val="0000EE"/>
            <w:u w:val="single"/>
          </w:rPr>
          <w:t>[5]</w:t>
        </w:r>
      </w:hyperlink>
      <w:r>
        <w:t xml:space="preserve">, </w:t>
      </w:r>
      <w:hyperlink r:id="rId12">
        <w:r>
          <w:rPr>
            <w:color w:val="0000EE"/>
            <w:u w:val="single"/>
          </w:rPr>
          <w:t>[3]</w:t>
        </w:r>
      </w:hyperlink>
      <w:r>
        <w:t xml:space="preserve">- Paragraph 5: </w:t>
      </w:r>
      <w:hyperlink r:id="rId11">
        <w:r>
          <w:rPr>
            <w:color w:val="0000EE"/>
            <w:u w:val="single"/>
          </w:rPr>
          <w:t>[4]</w:t>
        </w:r>
      </w:hyperlink>
      <w:r>
        <w:t xml:space="preserve">, </w:t>
      </w:r>
      <w:hyperlink r:id="rId10">
        <w:r>
          <w:rPr>
            <w:color w:val="0000EE"/>
            <w:u w:val="single"/>
          </w:rPr>
          <w:t>[2]</w:t>
        </w:r>
      </w:hyperlink>
      <w:r>
        <w:t xml:space="preserve">- Paragraph 6: </w:t>
      </w:r>
      <w:hyperlink r:id="rId10">
        <w:r>
          <w:rPr>
            <w:color w:val="0000EE"/>
            <w:u w:val="single"/>
          </w:rPr>
          <w:t>[2]</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https://www.mirror.co.uk/news/health/new-hiv-public-health-campaign-37409733</w:t>
        </w:r>
      </w:hyperlink>
      <w:r>
        <w:t xml:space="preserve"> - Please view link - unable to able to access data</w:t>
      </w:r>
      <w:r/>
    </w:p>
    <w:p>
      <w:pPr>
        <w:pStyle w:val="ListNumber"/>
        <w:spacing w:line="240" w:lineRule="auto"/>
        <w:ind w:left="720"/>
      </w:pPr>
      <w:r/>
      <w:hyperlink r:id="rId10">
        <w:r>
          <w:rPr>
            <w:color w:val="0000EE"/>
            <w:u w:val="single"/>
          </w:rPr>
          <w:t>https://www.rainbow-project.org/sexual-health/</w:t>
        </w:r>
      </w:hyperlink>
      <w:r>
        <w:t xml:space="preserve"> - The Rainbow Project's 'U=U' page provides information on the 'Undetectable = Untransmittable' concept, explaining that individuals living with HIV who have an undetectable viral load cannot transmit the virus to their sexual partners. The page also highlights the 'STEPS to ZERO' campaign, aiming to reduce new HIV diagnoses to zero within the next decade, and offers answers to frequently asked questions about HIV. Additionally, it provides contact details for their Belfast and Foyle offices, where individuals can access free, confidential rapid HIV and syphilis testing services.</w:t>
      </w:r>
      <w:r/>
    </w:p>
    <w:p>
      <w:pPr>
        <w:pStyle w:val="ListNumber"/>
        <w:spacing w:line="240" w:lineRule="auto"/>
        <w:ind w:left="720"/>
      </w:pPr>
      <w:r/>
      <w:hyperlink r:id="rId12">
        <w:r>
          <w:rPr>
            <w:color w:val="0000EE"/>
            <w:u w:val="single"/>
          </w:rPr>
          <w:t>https://www.aidsmap.com/bulletin/hiv-update/4-april-2023</w:t>
        </w:r>
      </w:hyperlink>
      <w:r>
        <w:t xml:space="preserve"> - This article discusses the legal implications of having an undetectable viral load in England, Wales, and Northern Ireland. It highlights that individuals with an undetectable viral load cannot transmit HIV to their sexual partners, even without condom use. The piece also notes that the Crown Prosecution Service has updated its guidance, stating that cases should no longer be taken to court when a person has an undetectable viral load and is aware of the U=U concept. The article emphasizes the importance of this development in reducing HIV-related stigma and discrimination.</w:t>
      </w:r>
      <w:r/>
    </w:p>
    <w:p>
      <w:pPr>
        <w:pStyle w:val="ListNumber"/>
        <w:spacing w:line="240" w:lineRule="auto"/>
        <w:ind w:left="720"/>
      </w:pPr>
      <w:r/>
      <w:hyperlink r:id="rId11">
        <w:r>
          <w:rPr>
            <w:color w:val="0000EE"/>
            <w:u w:val="single"/>
          </w:rPr>
          <w:t>https://www.publichealth.hscni.net/sites/default/files/2024-11/2024%20Northern%20Ireland%20HIV%20data%20%282023%20data%29.pdf</w:t>
        </w:r>
      </w:hyperlink>
      <w:r>
        <w:t xml:space="preserve"> - The Northern Ireland HIV data tables for 2023 provide comprehensive statistics on HIV testing and diagnoses. Key points include a 5% increase in HIV tests performed compared to 2022, with 91,635 tests conducted. There were 101 new HIV diagnoses in 2023, a 40% increase from 2021. The report also details the most common routes of transmission, with heterosexual contact accounting for 58% of new diagnoses. Additionally, it highlights that 97% of individuals in care had an undetectable viral load, underscoring the effectiveness of antiretroviral therapy in preventing transmission.</w:t>
      </w:r>
      <w:r/>
    </w:p>
    <w:p>
      <w:pPr>
        <w:pStyle w:val="ListNumber"/>
        <w:spacing w:line="240" w:lineRule="auto"/>
        <w:ind w:left="720"/>
      </w:pPr>
      <w:r/>
      <w:hyperlink r:id="rId14">
        <w:r>
          <w:rPr>
            <w:color w:val="0000EE"/>
            <w:u w:val="single"/>
          </w:rPr>
          <w:t>https://www.hse.ie/news/hse-launches-new-campaign-to-address-hiv-stigma-in-ireland/</w:t>
        </w:r>
      </w:hyperlink>
      <w:r>
        <w:t xml:space="preserve"> - The Health Service Executive (HSE) in Ireland launched the 'You, Me and HIV' campaign in January 2025 to address misconceptions and reduce stigma associated with HIV. Developed in collaboration with people living with HIV and community groups, the campaign features individuals sharing their experiences. Research indicates that late diagnoses are often linked to fear and stigma, highlighting the need for such initiatives. The campaign aims to educate the public on HIV transmission and prevention, emphasizing that individuals on effective treatment cannot pass HIV to sexual partners.</w:t>
      </w:r>
      <w:r/>
    </w:p>
    <w:p>
      <w:pPr>
        <w:pStyle w:val="ListNumber"/>
        <w:spacing w:line="240" w:lineRule="auto"/>
        <w:ind w:left="720"/>
      </w:pPr>
      <w:r/>
      <w:hyperlink r:id="rId13">
        <w:r>
          <w:rPr>
            <w:color w:val="0000EE"/>
            <w:u w:val="single"/>
          </w:rPr>
          <w:t>https://www.thewellproject.org/news-press/uu-national-task-force-launches-promote-hiv-prevention-poz</w:t>
        </w:r>
      </w:hyperlink>
      <w:r>
        <w:t xml:space="preserve"> - In June 2023, the Human Rights Campaign Foundation joined the U=U National Task Force to promote HIV prevention, particularly the concept that individuals with HIV who maintain an undetectable viral load cannot sexually transmit the virus. The task force's efforts include educating policymakers, Congress members, and the public about U=U and pre-exposure prophylaxis (PrEP). This collaboration aims to raise awareness and reduce HIV transmission rates by disseminating accurate information about HIV prevention methods.</w:t>
      </w:r>
      <w:r/>
    </w:p>
    <w:p>
      <w:pPr>
        <w:pStyle w:val="ListNumber"/>
        <w:spacing w:line="240" w:lineRule="auto"/>
        <w:ind w:left="720"/>
      </w:pPr>
      <w:r/>
      <w:hyperlink r:id="rId10">
        <w:r>
          <w:rPr>
            <w:color w:val="0000EE"/>
            <w:u w:val="single"/>
          </w:rPr>
          <w:t>https://www.rainbow-project.org/sexual-health/</w:t>
        </w:r>
      </w:hyperlink>
      <w:r>
        <w:t xml:space="preserve"> - The Rainbow Project's 'U=U' page provides information on the 'Undetectable = Untransmittable' concept, explaining that individuals living with HIV who have an undetectable viral load cannot transmit the virus to their sexual partners. The page also highlights the 'STEPS to ZERO' campaign, aiming to reduce new HIV diagnoses to zero within the next decade, and offers answers to frequently asked questions about HIV. Additionally, it provides contact details for their Belfast and Foyle offices, where individuals can access free, confidential rapid HIV and syphilis testing services.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irror.co.uk/news/health/new-hiv-public-health-campaign-37409733" TargetMode="External"/><Relationship Id="rId10" Type="http://schemas.openxmlformats.org/officeDocument/2006/relationships/hyperlink" Target="https://www.rainbow-project.org/sexual-health/" TargetMode="External"/><Relationship Id="rId11" Type="http://schemas.openxmlformats.org/officeDocument/2006/relationships/hyperlink" Target="https://www.publichealth.hscni.net/sites/default/files/2024-11/2024%20Northern%20Ireland%20HIV%20data%20%282023%20data%29.pdf" TargetMode="External"/><Relationship Id="rId12" Type="http://schemas.openxmlformats.org/officeDocument/2006/relationships/hyperlink" Target="https://www.aidsmap.com/bulletin/hiv-update/4-april-2023" TargetMode="External"/><Relationship Id="rId13" Type="http://schemas.openxmlformats.org/officeDocument/2006/relationships/hyperlink" Target="https://www.thewellproject.org/news-press/uu-national-task-force-launches-promote-hiv-prevention-poz" TargetMode="External"/><Relationship Id="rId14" Type="http://schemas.openxmlformats.org/officeDocument/2006/relationships/hyperlink" Target="https://www.hse.ie/news/hse-launches-new-campaign-to-address-hiv-stigma-in-irelan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