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Aalborg Pride Moments and Why the Parade Still Matters in 2026</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residents are turning out in force: Aalborg’s Pride has grown from three friends’ idea into a colourful, political street festival that draws thousands, celebrates LGBT+ life and reminds us why visibility in smaller Danish cities still matters.</w:t>
      </w:r>
      <w:r/>
    </w:p>
    <w:p>
      <w:r/>
      <w:r>
        <w:t>Essential Takeaways</w:t>
      </w:r>
      <w:r/>
      <w:r/>
    </w:p>
    <w:p>
      <w:pPr>
        <w:pStyle w:val="ListBullet"/>
        <w:spacing w:line="240" w:lineRule="auto"/>
        <w:ind w:left="720"/>
      </w:pPr>
      <w:r/>
      <w:r>
        <w:rPr>
          <w:b/>
        </w:rPr>
        <w:t>Grassroots start:</w:t>
      </w:r>
      <w:r>
        <w:t xml:space="preserve"> Three friends launched Aalborg Pride after seeing parades in Aarhus and Copenhagen, and the event quickly swelled from a few hundred hopefuls to thousands.</w:t>
      </w:r>
      <w:r/>
    </w:p>
    <w:p>
      <w:pPr>
        <w:pStyle w:val="ListBullet"/>
        <w:spacing w:line="240" w:lineRule="auto"/>
        <w:ind w:left="720"/>
      </w:pPr>
      <w:r/>
      <w:r>
        <w:rPr>
          <w:b/>
        </w:rPr>
        <w:t>Big turnout:</w:t>
      </w:r>
      <w:r>
        <w:t xml:space="preserve"> Today Aalborg Pride routinely attracts around 5,000–10,000 participants, with a mix of locals and visitors, music, and visual spectacle.</w:t>
      </w:r>
      <w:r/>
    </w:p>
    <w:p>
      <w:pPr>
        <w:pStyle w:val="ListBullet"/>
        <w:spacing w:line="240" w:lineRule="auto"/>
        <w:ind w:left="720"/>
      </w:pPr>
      <w:r/>
      <w:r>
        <w:rPr>
          <w:b/>
        </w:rPr>
        <w:t>More than a party:</w:t>
      </w:r>
      <w:r>
        <w:t xml:space="preserve"> The day combines a march with concerts, debates, drag shows and family-friendly activities in Karolinelund.</w:t>
      </w:r>
      <w:r/>
    </w:p>
    <w:p>
      <w:pPr>
        <w:pStyle w:val="ListBullet"/>
        <w:spacing w:line="240" w:lineRule="auto"/>
        <w:ind w:left="720"/>
      </w:pPr>
      <w:r/>
      <w:r>
        <w:rPr>
          <w:b/>
        </w:rPr>
        <w:t>Safety and progress:</w:t>
      </w:r>
      <w:r>
        <w:t xml:space="preserve"> Organisers stress Pride remains a form of protest as well as celebration , safety measures and visibility remain essential.</w:t>
      </w:r>
      <w:r/>
    </w:p>
    <w:p>
      <w:pPr>
        <w:pStyle w:val="ListBullet"/>
        <w:spacing w:line="240" w:lineRule="auto"/>
        <w:ind w:left="720"/>
      </w:pPr>
      <w:r/>
      <w:r>
        <w:rPr>
          <w:b/>
        </w:rPr>
        <w:t>Regional gap:</w:t>
      </w:r>
      <w:r>
        <w:t xml:space="preserve"> While Aalborg’s scene has grown (Mangfoldighedens Hus, Regnbuecaféen), smaller North Jutland towns often lack the same resources and openness.</w:t>
      </w:r>
      <w:r/>
      <w:r/>
    </w:p>
    <w:p>
      <w:pPr>
        <w:pStyle w:val="Heading2"/>
      </w:pPr>
      <w:r>
        <w:t>From a spark of envy to a city-wide celebration</w:t>
      </w:r>
      <w:r/>
    </w:p>
    <w:p>
      <w:r/>
      <w:r>
        <w:t>It began with a simple thought: if Aarhus and Copenhagen could do it, why not Aalborg? Three friends decided to try, picturing a modest crowd, but the response surprised them , what they expected to be a few hundred quickly ballooned. The festival now fills streets and parks with an unmistakable burst of colour, music and an upbeat, communal hum. It's civic theatre that feels both joyful and purposeful, and walking the route you can practically feel the buzz in the air.</w:t>
      </w:r>
      <w:r/>
    </w:p>
    <w:p>
      <w:pPr>
        <w:pStyle w:val="Heading2"/>
      </w:pPr>
      <w:r>
        <w:t>Pride as protest: why the march still matters</w:t>
      </w:r>
      <w:r/>
    </w:p>
    <w:p>
      <w:r/>
      <w:r>
        <w:t>Pride in Aalborg is loud and proud because the underlying fight hasn’t vanished. The movement's roots go back to 1969 in the US, and organisers here are clear: visibility is political. According to local voices, the parade isn’t just a celebration but a demand for space, safety and acceptance. That duality, party and protest, gives the day a sharper edge; it’s a festival with a mission, and when you join the procession you’re part of a long, living history of claiming public space.</w:t>
      </w:r>
      <w:r/>
    </w:p>
    <w:p>
      <w:pPr>
        <w:pStyle w:val="Heading2"/>
      </w:pPr>
      <w:r>
        <w:t>Inside the day: music, debates and family moments</w:t>
      </w:r>
      <w:r/>
    </w:p>
    <w:p>
      <w:r/>
      <w:r>
        <w:t>After the march through the city, the party continues in Karolinelund with live concerts, drag shows and panels that dig into pressing issues. Organisers deliberately welcome families and children, aiming to normalise diversity across generations. That mix of spectacle and substance is what makes Aalborg Pride feel inclusive: you can dance to a headline act, then catch a debate on rights, or bring the kids to see the flags and costumes without it feeling like proselytising.</w:t>
      </w:r>
      <w:r/>
    </w:p>
    <w:p>
      <w:pPr>
        <w:pStyle w:val="Heading2"/>
      </w:pPr>
      <w:r>
        <w:t>Safety, visibility and the realities outside the city</w:t>
      </w:r>
      <w:r/>
    </w:p>
    <w:p>
      <w:r/>
      <w:r>
        <w:t>Even as the event grows, organisers talk openly about precautions. There are more eyes on attendees now, and extra measures are taken so participants feel safe walking home at night. That’s important because outside Aalborg, life can look different; small towns in North Jutland still offer fewer visible supports and social spaces. For many, Pride is a reminder that progress is uneven, celebration in the city can coexist with ongoing challenges in regional communities.</w:t>
      </w:r>
      <w:r/>
    </w:p>
    <w:p>
      <w:pPr>
        <w:pStyle w:val="Heading2"/>
      </w:pPr>
      <w:r>
        <w:t>What the growth says about Denmark , and what still needs fixing</w:t>
      </w:r>
      <w:r/>
    </w:p>
    <w:p>
      <w:r/>
      <w:r>
        <w:t>Denmark overall enjoys a reputation for LGBT+ friendliness, reflected in national laws and services, but lived experience varies. Aalborg’s development , from nothing to an annual highlight that attracts thousands , shows how community action fills gaps and builds culture. Yet recent government attention to hate crime prevention underlines that policy and pride must go hand in hand. In short, parties are powerful, but they work best alongside sustained political and social efforts.</w:t>
      </w:r>
      <w:r/>
    </w:p>
    <w:p>
      <w:r/>
      <w:r>
        <w:t>It's a small change that can make every march safer and every celebration more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[4]</w:t>
        </w:r>
      </w:hyperlink>
      <w:r>
        <w:t xml:space="preserve">- Paragraph 3: </w:t>
      </w:r>
      <w:hyperlink r:id="rId9">
        <w:r>
          <w:rPr>
            <w:color w:val="0000EE"/>
            <w:u w:val="single"/>
          </w:rPr>
          <w:t>[1]</w:t>
        </w:r>
      </w:hyperlink>
      <w:r>
        <w:t xml:space="preserve">, </w:t>
      </w:r>
      <w:hyperlink r:id="rId13">
        <w:r>
          <w:rPr>
            <w:color w:val="0000EE"/>
            <w:u w:val="single"/>
          </w:rPr>
          <w:t>[6]</w:t>
        </w:r>
      </w:hyperlink>
      <w:r>
        <w:t xml:space="preserve">- Paragraph 4: </w:t>
      </w:r>
      <w:hyperlink r:id="rId9">
        <w:r>
          <w:rPr>
            <w:color w:val="0000EE"/>
            <w:u w:val="single"/>
          </w:rPr>
          <w:t>[1]</w:t>
        </w:r>
      </w:hyperlink>
      <w:r>
        <w:t xml:space="preserve">, </w:t>
      </w:r>
      <w:hyperlink r:id="rId14">
        <w:r>
          <w:rPr>
            <w:color w:val="0000EE"/>
            <w:u w:val="single"/>
          </w:rPr>
          <w:t>[5]</w:t>
        </w:r>
      </w:hyperlink>
      <w:r>
        <w:t xml:space="preserve">- Paragraph 5: </w:t>
      </w:r>
      <w:hyperlink r:id="rId11">
        <w:r>
          <w:rPr>
            <w:color w:val="0000EE"/>
            <w:u w:val="single"/>
          </w:rPr>
          <w:t>[3]</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https://nordjyske.dk/nyheder/samfund/tre-veninder-havde-set-paraden-i-aarhus-og-koebenhavn-saa-fik-de-tanken-hvorfor-ikke-i-aalborg/6102638?utm_source=nyheder&amp;utm_medium=rss&amp;utm_campaign=nyheder</w:t>
        </w:r>
      </w:hyperlink>
      <w:r>
        <w:t xml:space="preserve"> - Please view link - unable to able to access data</w:t>
      </w:r>
      <w:r/>
    </w:p>
    <w:p>
      <w:pPr>
        <w:pStyle w:val="ListNumber"/>
        <w:spacing w:line="240" w:lineRule="auto"/>
        <w:ind w:left="720"/>
      </w:pPr>
      <w:r/>
      <w:hyperlink r:id="rId10">
        <w:r>
          <w:rPr>
            <w:color w:val="0000EE"/>
            <w:u w:val="single"/>
          </w:rPr>
          <w:t>https://en.wikipedia.org/wiki/LGBTQ_rights_in_Denmark</w:t>
        </w:r>
      </w:hyperlink>
      <w:r>
        <w:t xml:space="preserve"> - Denmark has been a pioneer in LGBTQ rights, legalising same-sex sexual activity in 1933 and equalising the age of consent in 1977. The country was the first to grant legal recognition to same-sex unions in 1989 and legalised same-sex marriage in 2012. Denmark also allows same-sex couples to adopt children and serve openly in the military. Despite these advancements, challenges remain, with some LGBTQ individuals still experiencing discrimination and hate crimes.</w:t>
      </w:r>
      <w:r/>
    </w:p>
    <w:p>
      <w:pPr>
        <w:pStyle w:val="ListNumber"/>
        <w:spacing w:line="240" w:lineRule="auto"/>
        <w:ind w:left="720"/>
      </w:pPr>
      <w:r/>
      <w:hyperlink r:id="rId11">
        <w:r>
          <w:rPr>
            <w:color w:val="0000EE"/>
            <w:u w:val="single"/>
          </w:rPr>
          <w:t>https://denmark.dk/society-and-business/denmark-a-very-lgbt-friendly-country</w:t>
        </w:r>
      </w:hyperlink>
      <w:r>
        <w:t xml:space="preserve"> - Denmark is renowned for its LGBTQ-friendly environment, ranking third in Europe for LGBTQ inclusivity in 2023. The country legalised same-sex registered partnerships in 1989 and same-sex marriage in 2012. Recent legislative changes have strengthened protections against discrimination and hate crimes targeting LGBTQ individuals, including measures to combat homophobia and negative social control within minority ethnic communities.</w:t>
      </w:r>
      <w:r/>
    </w:p>
    <w:p>
      <w:pPr>
        <w:pStyle w:val="ListNumber"/>
        <w:spacing w:line="240" w:lineRule="auto"/>
        <w:ind w:left="720"/>
      </w:pPr>
      <w:r/>
      <w:hyperlink r:id="rId12">
        <w:r>
          <w:rPr>
            <w:color w:val="0000EE"/>
            <w:u w:val="single"/>
          </w:rPr>
          <w:t>https://en.wikipedia.org/wiki/Aalborg</w:t>
        </w:r>
      </w:hyperlink>
      <w:r>
        <w:t xml:space="preserve"> - Aalborg, a city in Denmark, hosts the annual Aalborg Carnival, the largest in Scandinavia, attracting about 100,000 visitors. The city has also hosted The Tall Ships Race multiple times, showcasing its vibrant cultural scene. Aalborg's commitment to diversity is evident in events like the Aalborg Pride parade, which celebrates the LGBTQ community and promotes inclusivity.</w:t>
      </w:r>
      <w:r/>
    </w:p>
    <w:p>
      <w:pPr>
        <w:pStyle w:val="ListNumber"/>
        <w:spacing w:line="240" w:lineRule="auto"/>
        <w:ind w:left="720"/>
      </w:pPr>
      <w:r/>
      <w:hyperlink r:id="rId14">
        <w:r>
          <w:rPr>
            <w:color w:val="0000EE"/>
            <w:u w:val="single"/>
          </w:rPr>
          <w:t>https://mim.dk/nyheder/pressemeddelelser-om-ligestilling/2026/januar/regeringen-styrker-indsatsen-mod-hadforbrydelser-og-homofobi-mod-lgbtplus-personer</w:t>
        </w:r>
      </w:hyperlink>
      <w:r>
        <w:t xml:space="preserve"> - In January 2026, the Danish government launched a new LGBT+ action plan with 30 initiatives aimed at enhancing the safety, well-being, and equal opportunities for LGBT+ individuals. The plan focuses on combating hate crimes, homophobia, and negative social control, particularly within minority ethnic communities, by strengthening police efforts and providing better support for victims.</w:t>
      </w:r>
      <w:r/>
    </w:p>
    <w:p>
      <w:pPr>
        <w:pStyle w:val="ListNumber"/>
        <w:spacing w:line="240" w:lineRule="auto"/>
        <w:ind w:left="720"/>
      </w:pPr>
      <w:r/>
      <w:hyperlink r:id="rId13">
        <w:r>
          <w:rPr>
            <w:color w:val="0000EE"/>
            <w:u w:val="single"/>
          </w:rPr>
          <w:t>https://aalborg.enhedslisten.dk/per-clausens-tale-ved-pride-2017/</w:t>
        </w:r>
      </w:hyperlink>
      <w:r>
        <w:t xml:space="preserve"> - In his 2017 Pride speech, Per Clausen emphasised the fundamental right for everyone to be visible and open about their sexuality and gender identity. He highlighted the importance of events like Pride in promoting diversity and inclusivity in Aalborg, expressing solidarity with those in countries where participating in such events poses significant risks.</w:t>
      </w:r>
      <w:r/>
    </w:p>
    <w:p>
      <w:pPr>
        <w:pStyle w:val="ListNumber"/>
        <w:spacing w:line="240" w:lineRule="auto"/>
        <w:ind w:left="720"/>
      </w:pPr>
      <w:r/>
      <w:hyperlink r:id="rId15">
        <w:r>
          <w:rPr>
            <w:color w:val="0000EE"/>
            <w:u w:val="single"/>
          </w:rPr>
          <w:t>https://legalclarity.org/is-gay-marriage-legal-in-denmark-for-foreigners/</w:t>
        </w:r>
      </w:hyperlink>
      <w:r>
        <w:t xml:space="preserve"> - Same-sex marriage has been legal in Denmark since June 15, 2012. Foreign nationals can legally marry in Denmark by fulfilling certain conditions, making it a popular destination for same-sex couples seeking marriage equality. The country offers identical legal rights to same-sex couples, including the ability to wed in the national church and adopt children on equal terms.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nordjyske.dk/nyheder/samfund/tre-veninder-havde-set-paraden-i-aarhus-og-koebenhavn-saa-fik-de-tanken-hvorfor-ikke-i-aalborg/6102638?utm_source=nyheder&amp;utm_medium=rss&amp;utm_campaign=nyheder" TargetMode="External"/><Relationship Id="rId10" Type="http://schemas.openxmlformats.org/officeDocument/2006/relationships/hyperlink" Target="https://en.wikipedia.org/wiki/LGBTQ_rights_in_Denmark" TargetMode="External"/><Relationship Id="rId11" Type="http://schemas.openxmlformats.org/officeDocument/2006/relationships/hyperlink" Target="https://denmark.dk/society-and-business/denmark-a-very-lgbt-friendly-country" TargetMode="External"/><Relationship Id="rId12" Type="http://schemas.openxmlformats.org/officeDocument/2006/relationships/hyperlink" Target="https://en.wikipedia.org/wiki/Aalborg" TargetMode="External"/><Relationship Id="rId13" Type="http://schemas.openxmlformats.org/officeDocument/2006/relationships/hyperlink" Target="https://aalborg.enhedslisten.dk/per-clausens-tale-ved-pride-2017/" TargetMode="External"/><Relationship Id="rId14" Type="http://schemas.openxmlformats.org/officeDocument/2006/relationships/hyperlink" Target="https://mim.dk/nyheder/pressemeddelelser-om-ligestilling/2026/januar/regeringen-styrker-indsatsen-mod-hadforbrydelser-og-homofobi-mod-lgbtplus-personer" TargetMode="External"/><Relationship Id="rId15" Type="http://schemas.openxmlformats.org/officeDocument/2006/relationships/hyperlink" Target="https://legalclarity.org/is-gay-marriage-legal-in-denmark-for-foreigne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