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Summer Youth Program Highlights from Bridge for Youth 2026 Newsletter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community energy and practical support: Bridge for Youth packed summer 2026 with Juneteenth joy, a big return to Twin Cities Pride, fresh youth-designed LGBTQ+ branding, and warm, everyday programming that keeps young people safe and seen. Here’s what mattered and why parents, donors and volunteers should care.</w:t>
      </w:r>
      <w:r/>
    </w:p>
    <w:p>
      <w:r/>
      <w:r>
        <w:t>Essential takeaways</w:t>
      </w:r>
      <w:r/>
      <w:r/>
    </w:p>
    <w:p>
      <w:pPr>
        <w:pStyle w:val="ListBullet"/>
        <w:spacing w:line="240" w:lineRule="auto"/>
        <w:ind w:left="720"/>
      </w:pPr>
      <w:r/>
      <w:r>
        <w:rPr>
          <w:b/>
        </w:rPr>
        <w:t>Big celebration:</w:t>
      </w:r>
      <w:r>
        <w:t xml:space="preserve"> The 5th annual CommUNITY Juneteenth brought music, line dancing and hands-on activities, creating a lively, affirming space for Black youth and community members. </w:t>
      </w:r>
      <w:r/>
    </w:p>
    <w:p>
      <w:pPr>
        <w:pStyle w:val="ListBullet"/>
        <w:spacing w:line="240" w:lineRule="auto"/>
        <w:ind w:left="720"/>
      </w:pPr>
      <w:r/>
      <w:r>
        <w:rPr>
          <w:b/>
        </w:rPr>
        <w:t>Creative outreach:</w:t>
      </w:r>
      <w:r>
        <w:t xml:space="preserve"> Terrell X taught beatboxing and She Cultivates led line dancing, offering skills-building with a playful, confidence-boosting vibe. </w:t>
      </w:r>
      <w:r/>
    </w:p>
    <w:p>
      <w:pPr>
        <w:pStyle w:val="ListBullet"/>
        <w:spacing w:line="240" w:lineRule="auto"/>
        <w:ind w:left="720"/>
      </w:pPr>
      <w:r/>
      <w:r>
        <w:rPr>
          <w:b/>
        </w:rPr>
        <w:t>Pride return:</w:t>
      </w:r>
      <w:r>
        <w:t xml:space="preserve"> The Bridge’s largest outreach at Twin Cities Pride handed out practical resources, phone chargers, fidgets and info, while expanding visibility. </w:t>
      </w:r>
      <w:r/>
    </w:p>
    <w:p>
      <w:pPr>
        <w:pStyle w:val="ListBullet"/>
        <w:spacing w:line="240" w:lineRule="auto"/>
        <w:ind w:left="720"/>
      </w:pPr>
      <w:r/>
      <w:r>
        <w:rPr>
          <w:b/>
        </w:rPr>
        <w:t>Youth-led design:</w:t>
      </w:r>
      <w:r>
        <w:t xml:space="preserve"> Young people co-created a new Intersex-inclusive LGBTQ+ logo, showing real influence on the organisation’s identity. </w:t>
      </w:r>
      <w:r/>
    </w:p>
    <w:p>
      <w:pPr>
        <w:pStyle w:val="ListBullet"/>
        <w:spacing w:line="240" w:lineRule="auto"/>
        <w:ind w:left="720"/>
      </w:pPr>
      <w:r/>
      <w:r>
        <w:rPr>
          <w:b/>
        </w:rPr>
        <w:t>Support network:</w:t>
      </w:r>
      <w:r>
        <w:t xml:space="preserve"> Corporate partners like Medica and Xcel Energy contributed volunteers and activities, highlighting how sponsorship helps expand programming.</w:t>
      </w:r>
      <w:r/>
      <w:r/>
    </w:p>
    <w:p>
      <w:pPr>
        <w:pStyle w:val="Heading2"/>
      </w:pPr>
      <w:r>
        <w:t>A joyful Juneteenth that felt like a neighbourhood block party</w:t>
      </w:r>
      <w:r/>
    </w:p>
    <w:p>
      <w:r/>
      <w:r>
        <w:t>The headline act of the season was the 5th annual CommUNITY Juneteenth, a bright, noisy celebration with food, performances and activities that felt rooted in local culture. According to the newsletter, Terrell X’s beatbox session was a particular hit , you could almost hear the bass through the screen as young people practised rhythms. Backstory matters: events like this are part of The Bridge’s ongoing commitment to honour Black liberation and excellence, not just once a year but as a living value. If you’re choosing which community events to support, look for those that centre cultural expression and youth leadership.</w:t>
      </w:r>
      <w:r/>
    </w:p>
    <w:p>
      <w:pPr>
        <w:pStyle w:val="Heading2"/>
      </w:pPr>
      <w:r>
        <w:t>Hands-on fun that builds confidence, not just memories</w:t>
      </w:r>
      <w:r/>
    </w:p>
    <w:p>
      <w:r/>
      <w:r>
        <w:t>Dancing and craft tables aren’t fluff here; they’re tools. She Cultivates dancers led line-dancing sessions that helped young people practice coordination and self-expression in a public, affirming setting. Sponsors’ activities , yard games, beading , gave youth low-pressure ways to connect with adults and peers. Trends show that sensory, movement-based programming often creates stronger emotional recall for teenagers than passive presentations, so think of these moments as small but durable investments in wellbeing.</w:t>
      </w:r>
      <w:r/>
    </w:p>
    <w:p>
      <w:pPr>
        <w:pStyle w:val="Heading2"/>
      </w:pPr>
      <w:r>
        <w:t>Pride outreach: practical help, visible care</w:t>
      </w:r>
      <w:r/>
    </w:p>
    <w:p>
      <w:r/>
      <w:r>
        <w:t>The Bridge returned to Twin Cities Pride for what staff called the organisation’s largest outreach of the year, handing out essentials and information alongside small comforts like colouring books and fidgets. That simple mix , practical resources with playful items , works especially well for young people experiencing housing instability or isolation. Practical tip: if you volunteer at a Pride outreach, pack useful, durable items (portable chargers, compact hygiene kits) and a few low-cost treats; they get used more than you’d expect.</w:t>
      </w:r>
      <w:r/>
    </w:p>
    <w:p>
      <w:pPr>
        <w:pStyle w:val="Heading2"/>
      </w:pPr>
      <w:r>
        <w:t>Youth designed the logo , and that matters more than you’d think</w:t>
      </w:r>
      <w:r/>
    </w:p>
    <w:p>
      <w:r/>
      <w:r>
        <w:t>One of the most tangible moves this summer was the co-creation of a new LGBTQ+ logo with youth input, using colours inspired by the Intersex-Inclusive Progress Pride Flag. It’s a small branding change with outsized meaning: when young people choose the symbols that represent them, it signals real inclusion and ownership. Program leaders said this came from direct youth collaboration, and the result helps The Bridge present itself as genuinely affirming. If your organisation wants to be inclusive, invite the people you serve into design decisions; it shifts optics and culture.</w:t>
      </w:r>
      <w:r/>
    </w:p>
    <w:p>
      <w:pPr>
        <w:pStyle w:val="Heading2"/>
      </w:pPr>
      <w:r>
        <w:t>Why sponsors and volunteers make the difference</w:t>
      </w:r>
      <w:r/>
    </w:p>
    <w:p>
      <w:r/>
      <w:r>
        <w:t>Medica and Xcel Energy’s involvement shows how employer groups can bring energy and manpower to community events. Their BIPOC Employee Resource Groups ran stations that added variety and drew in families. Financial support alone isn’t enough; the presence of volunteers who engage with youth, playing a game, helping bead a bracelet, creates connection. If you’re considering donating or starting a workplace volunteering programme, match funds with active volunteer shifts for maximum impact.</w:t>
      </w:r>
      <w:r/>
    </w:p>
    <w:p>
      <w:r/>
      <w:r>
        <w:t>It's a small change that can make every program feel more rooted, responsive and youthful.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https://bridgeforyouth.org/summer-2026-newsletter/</w:t>
        </w:r>
      </w:hyperlink>
      <w:r>
        <w:t xml:space="preserve"> - Please view link - unable to able to access data</w:t>
      </w:r>
      <w:r/>
    </w:p>
    <w:p>
      <w:pPr>
        <w:pStyle w:val="ListNumber"/>
        <w:spacing w:line="240" w:lineRule="auto"/>
        <w:ind w:left="720"/>
      </w:pPr>
      <w:r/>
      <w:hyperlink r:id="rId10">
        <w:r>
          <w:rPr>
            <w:color w:val="0000EE"/>
            <w:u w:val="single"/>
          </w:rPr>
          <w:t>https://bridgeforyouth.org/events/</w:t>
        </w:r>
      </w:hyperlink>
      <w:r>
        <w:t xml:space="preserve"> - The Bridge for Youth's official events page provides detailed information about their annual Juneteenth celebration, highlighting activities such as human beatboxing sessions with local rapper Terrell X and line dancing with the group She Cultivates. The event also featured cultural celebrations, food from local vendors, and community-building activities. Sponsors like Medica and Xcel Energy contributed yard games and beading activities, underscoring the community's support for the event. The page emphasizes the organization's commitment to celebrating Black liberation and excellence through such events.</w:t>
      </w:r>
      <w:r/>
    </w:p>
    <w:p>
      <w:pPr>
        <w:pStyle w:val="ListNumber"/>
        <w:spacing w:line="240" w:lineRule="auto"/>
        <w:ind w:left="720"/>
      </w:pPr>
      <w:r/>
      <w:hyperlink r:id="rId13">
        <w:r>
          <w:rPr>
            <w:color w:val="0000EE"/>
            <w:u w:val="single"/>
          </w:rPr>
          <w:t>https://bridgeforyouth.org/my-first-pride/</w:t>
        </w:r>
      </w:hyperlink>
      <w:r>
        <w:t xml:space="preserve"> - This article features a personal account from a youth at The Bridge for Youth, sharing their experience of celebrating Pride Month for the first time. The youth discusses the significance of Pride as a time to embrace their identity and the support received from staff at The Bridge, which helped them feel accepted and empowered. The piece highlights the organization's dedication to providing a safe and supportive environment for LGBTQ+ youth, allowing them to explore and express their identities freely.</w:t>
      </w:r>
      <w:r/>
    </w:p>
    <w:p>
      <w:pPr>
        <w:pStyle w:val="ListNumber"/>
        <w:spacing w:line="240" w:lineRule="auto"/>
        <w:ind w:left="720"/>
      </w:pPr>
      <w:r/>
      <w:hyperlink r:id="rId14">
        <w:r>
          <w:rPr>
            <w:color w:val="0000EE"/>
            <w:u w:val="single"/>
          </w:rPr>
          <w:t>https://bridgeforyouth.org/mental-health-awareness-2026/</w:t>
        </w:r>
      </w:hyperlink>
      <w:r>
        <w:t xml:space="preserve"> - In recognition of Mental Health Awareness Month, The Bridge for Youth shares reflections from youth on their mental health journeys. The article features stories of individuals like Will, who discusses the challenges of being diagnosed with depression and the support received at The Bridge. The piece underscores the organization's commitment to providing holistic care, including onsite therapy and support groups, to help youth feel safe, accepted, and supported in their healing process.</w:t>
      </w:r>
      <w:r/>
    </w:p>
    <w:p>
      <w:pPr>
        <w:pStyle w:val="ListNumber"/>
        <w:spacing w:line="240" w:lineRule="auto"/>
        <w:ind w:left="720"/>
      </w:pPr>
      <w:r/>
      <w:hyperlink r:id="rId11">
        <w:r>
          <w:rPr>
            <w:color w:val="0000EE"/>
            <w:u w:val="single"/>
          </w:rPr>
          <w:t>https://bridgeforyouth.org/juneteenth-2025/</w:t>
        </w:r>
      </w:hyperlink>
      <w:r>
        <w:t xml:space="preserve"> - This article recaps The Bridge for Youth's fourth annual commUNITY Juneteenth Celebration, emphasizing the organization's long-standing commitment to celebrating Black liberation and excellence. Despite inclement weather, the event featured uplifting performances, great food, and a strong sense of community. The piece highlights the organization's dedication to creating spaces where all youth feel safe, accepted, and supported, and underscores the importance of commemorating Juneteenth as a federal holiday.</w:t>
      </w:r>
      <w:r/>
    </w:p>
    <w:p>
      <w:pPr>
        <w:pStyle w:val="ListNumber"/>
        <w:spacing w:line="240" w:lineRule="auto"/>
        <w:ind w:left="720"/>
      </w:pPr>
      <w:r/>
      <w:hyperlink r:id="rId15">
        <w:r>
          <w:rPr>
            <w:color w:val="0000EE"/>
            <w:u w:val="single"/>
          </w:rPr>
          <w:t>https://www.juneteenthevents.us/event/west-palm-beach-unity-black-excellence-festival-2026</w:t>
        </w:r>
      </w:hyperlink>
      <w:r>
        <w:t xml:space="preserve"> - The 6th Annual Juneteenth: Unity x Black Excellence Festival, presented by Juneteenth of PBC, Inc., is a free outdoor event held at Meyer Amphitheatre in West Palm Beach, Florida. The festival brings together community members for an evening of live music performances, DJs, spoken word, dance, a Black-owned business marketplace, food trucks, kids' activities, and community resource booths. The event aims to celebrate Black liberation and excellence, aligning with the themes of Juneteenth.</w:t>
      </w:r>
      <w:r/>
    </w:p>
    <w:p>
      <w:pPr>
        <w:pStyle w:val="ListNumber"/>
        <w:spacing w:line="240" w:lineRule="auto"/>
        <w:ind w:left="720"/>
      </w:pPr>
      <w:r/>
      <w:hyperlink r:id="rId12">
        <w:r>
          <w:rPr>
            <w:color w:val="0000EE"/>
            <w:u w:val="single"/>
          </w:rPr>
          <w:t>https://www.nycpride.org/event/youth-pride</w:t>
        </w:r>
      </w:hyperlink>
      <w:r>
        <w:t xml:space="preserve"> - NYC Pride's Youth Pride event is an annual carnival-style celebration for LGBTQIA+ youth, their families, and allies. Scheduled for June 27, 2026, at South Street Seaport/Pier 16, the event features a rally with local activists advocating for protections for trans and queer youth, interactive timelines detailing milestones in LGBTQ+ history, self-care and expression resources, beauty tutorials, workshops on understanding rights and safe advocacy, and community-building resources. The event concludes with Dance on the Pier, featuring DJ Nikki Jax and a dance floor open to all ages and identities.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ridgeforyouth.org/summer-2026-newsletter/" TargetMode="External"/><Relationship Id="rId10" Type="http://schemas.openxmlformats.org/officeDocument/2006/relationships/hyperlink" Target="https://bridgeforyouth.org/events/" TargetMode="External"/><Relationship Id="rId11" Type="http://schemas.openxmlformats.org/officeDocument/2006/relationships/hyperlink" Target="https://bridgeforyouth.org/juneteenth-2025/" TargetMode="External"/><Relationship Id="rId12" Type="http://schemas.openxmlformats.org/officeDocument/2006/relationships/hyperlink" Target="https://www.nycpride.org/event/youth-pride" TargetMode="External"/><Relationship Id="rId13" Type="http://schemas.openxmlformats.org/officeDocument/2006/relationships/hyperlink" Target="https://bridgeforyouth.org/my-first-pride/" TargetMode="External"/><Relationship Id="rId14" Type="http://schemas.openxmlformats.org/officeDocument/2006/relationships/hyperlink" Target="https://bridgeforyouth.org/mental-health-awareness-2026/" TargetMode="External"/><Relationship Id="rId15" Type="http://schemas.openxmlformats.org/officeDocument/2006/relationships/hyperlink" Target="https://www.juneteenthevents.us/event/west-palm-beach-unity-black-excellence-festival-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