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Reading Picks: Seven Books Celebrating Identity and Freedom</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books that comfort, challenge and celebrate , Profamilia and Grupo Planeta’s #LeemosConOrgullo returns with seven recommended titles that spotlight love, identity and resilience, offering readers in Colombia and beyond new windows into diverse lives during Pride Month.</w:t>
      </w:r>
      <w:r/>
    </w:p>
    <w:p>
      <w:r/>
      <w:r>
        <w:t>Essential Takeaways</w:t>
      </w:r>
      <w:r/>
      <w:r/>
    </w:p>
    <w:p>
      <w:pPr>
        <w:pStyle w:val="ListBullet"/>
        <w:spacing w:line="240" w:lineRule="auto"/>
        <w:ind w:left="720"/>
      </w:pPr>
      <w:r/>
      <w:r>
        <w:rPr>
          <w:b/>
        </w:rPr>
        <w:t>Campaign returns:</w:t>
      </w:r>
      <w:r>
        <w:t xml:space="preserve"> Profamilia and Grupo Planeta relaunched the seventh edition of #LeemosConOrgullo to coincide with Pride Month.</w:t>
      </w:r>
      <w:r/>
    </w:p>
    <w:p>
      <w:pPr>
        <w:pStyle w:val="ListBullet"/>
        <w:spacing w:line="240" w:lineRule="auto"/>
        <w:ind w:left="720"/>
      </w:pPr>
      <w:r/>
      <w:r>
        <w:rPr>
          <w:b/>
        </w:rPr>
        <w:t>Seven varied titles:</w:t>
      </w:r>
      <w:r>
        <w:t xml:space="preserve"> The list spans novel, memoir, poetry and chronicle, from teen fiction to autobiographical work.</w:t>
      </w:r>
      <w:r/>
    </w:p>
    <w:p>
      <w:pPr>
        <w:pStyle w:val="ListBullet"/>
        <w:spacing w:line="240" w:lineRule="auto"/>
        <w:ind w:left="720"/>
      </w:pPr>
      <w:r/>
      <w:r>
        <w:rPr>
          <w:b/>
        </w:rPr>
        <w:t>Standout voices:</w:t>
      </w:r>
      <w:r>
        <w:t xml:space="preserve"> Includes Pedro Lemebel, Camila Sosa Villada and contemporary writers exploring trans, queer and masculine identities.</w:t>
      </w:r>
      <w:r/>
    </w:p>
    <w:p>
      <w:pPr>
        <w:pStyle w:val="ListBullet"/>
        <w:spacing w:line="240" w:lineRule="auto"/>
        <w:ind w:left="720"/>
      </w:pPr>
      <w:r/>
      <w:r>
        <w:rPr>
          <w:b/>
        </w:rPr>
        <w:t>Warm, accessible tone:</w:t>
      </w:r>
      <w:r>
        <w:t xml:space="preserve"> Artwork by Colombian illustrator @el_chico_sin_cabello_de_pan sets a welcoming, exploratory mood.</w:t>
      </w:r>
      <w:r/>
    </w:p>
    <w:p>
      <w:pPr>
        <w:pStyle w:val="ListBullet"/>
        <w:spacing w:line="240" w:lineRule="auto"/>
        <w:ind w:left="720"/>
      </w:pPr>
      <w:r/>
      <w:r>
        <w:rPr>
          <w:b/>
        </w:rPr>
        <w:t>Where to find them:</w:t>
      </w:r>
      <w:r>
        <w:t xml:space="preserve"> Titles are available at Grupo Planeta outlets and selected retailers across Colombia.</w:t>
      </w:r>
      <w:r/>
      <w:r/>
    </w:p>
    <w:p>
      <w:pPr>
        <w:pStyle w:val="Heading2"/>
      </w:pPr>
      <w:r>
        <w:t>Why this Pride booklist matters now</w:t>
      </w:r>
      <w:r/>
    </w:p>
    <w:p>
      <w:r/>
      <w:r>
        <w:t>Books have always been safe rooms and mirrors, and this campaign leans into that comforting, electric feeling when a line or chapter suddenly lands. Profamilia says the initiative grows each year because readers respond to stories that validate and expand their experience. The visual identity , a lively illustration by a Colombian artist , makes the collection feel approachable, like a friend nudging you towards a good read.</w:t>
      </w:r>
      <w:r/>
    </w:p>
    <w:p>
      <w:pPr>
        <w:pStyle w:val="Heading2"/>
      </w:pPr>
      <w:r>
        <w:t>The seven books: what they cover and why to try them</w:t>
      </w:r>
      <w:r/>
    </w:p>
    <w:p>
      <w:r/>
      <w:r>
        <w:t>The selection mixes genres and generations so there’s something for someone in any mood. For younger readers there’s Page Powars’ teen novel about a trans student navigating first love and fresh starts, while Pedro Lemebel’s works, both his novel and collections of chronicles, offer a raw, historic lens on LGBTQ+ life in Chile amid political turmoil. Camila Sosa Villada’s autobiographical voice maps a life lived openly and fiercely, and contemporary writers like Alberto Fuguet examine shifting masculinities and modern relationships.</w:t>
      </w:r>
      <w:r/>
    </w:p>
    <w:p>
      <w:pPr>
        <w:pStyle w:val="Heading2"/>
      </w:pPr>
      <w:r>
        <w:t>How the campaign frames representation and empathy</w:t>
      </w:r>
      <w:r/>
    </w:p>
    <w:p>
      <w:r/>
      <w:r>
        <w:t>According to Profamilia, the aim is more than promotion: it’s about creating conversations on empathy, inclusion and respect. Grupo Planeta’s marketing lead framed each book as a window into other lives, and that’s exactly the practical value , reading widens empathy in ways that headlines and policy debates can’t always manage. If you’re picking a book to gift or read in a group, these titles spark thoughtful talk without feeling didactic.</w:t>
      </w:r>
      <w:r/>
    </w:p>
    <w:p>
      <w:pPr>
        <w:pStyle w:val="Heading2"/>
      </w:pPr>
      <w:r>
        <w:t>Picking the right book for your shelf</w:t>
      </w:r>
      <w:r/>
    </w:p>
    <w:p>
      <w:r/>
      <w:r>
        <w:t>Want something tender and easy to carry? Try the short-story or poetry entries that fold quieter intimacy into few pages. Craving immersion and historical weight? Lemebel’s prose gives you politics and desire braided together. For parents or schools seeking accessible entry points to queer themes, the young-adult novel is a gentle, relevant starting place. Size up tone and length before you buy: memoirs and novels demand time, poems and chronicles reward snatched reading moments.</w:t>
      </w:r>
      <w:r/>
    </w:p>
    <w:p>
      <w:pPr>
        <w:pStyle w:val="Heading2"/>
      </w:pPr>
      <w:r>
        <w:t>Where this campaign might lead next</w:t>
      </w:r>
      <w:r/>
    </w:p>
    <w:p>
      <w:pPr>
        <w:pStyle w:val="Heading1"/>
      </w:pPr>
      <w:r>
        <w:t>LeemosConOrgullo is already six years old, and organisers say it’s firmly part of Pride Month’s cultural calendar. Expect future editions to broaden languages, include more voices from different regions, and pair books with events or discussions at stores and community hubs. For readers, that’s a chance to turn solitary reading into shared discovery.</w:t>
      </w:r>
      <w:r/>
    </w:p>
    <w:p>
      <w:r/>
      <w:r>
        <w:t>It’s a small change , opening a book , that can make a big difference to how we see others and ourselves.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9">
        <w:r>
          <w:rPr>
            <w:color w:val="0000EE"/>
            <w:u w:val="single"/>
          </w:rPr>
          <w:t>[5]</w:t>
        </w:r>
      </w:hyperlink>
      <w:r>
        <w:t xml:space="preserve">- Paragraph 3: </w:t>
      </w:r>
      <w:hyperlink r:id="rId10">
        <w:r>
          <w:rPr>
            <w:color w:val="0000EE"/>
            <w:u w:val="single"/>
          </w:rPr>
          <w:t>[2]</w:t>
        </w:r>
      </w:hyperlink>
      <w:r>
        <w:t xml:space="preserve">, </w:t>
      </w:r>
      <w:hyperlink r:id="rId9">
        <w:r>
          <w:rPr>
            <w:color w:val="0000EE"/>
            <w:u w:val="single"/>
          </w:rPr>
          <w:t>[7]</w:t>
        </w:r>
      </w:hyperlink>
      <w:r>
        <w:t xml:space="preserve">- Paragraph 4: </w:t>
      </w:r>
      <w:hyperlink r:id="rId12">
        <w:r>
          <w:rPr>
            <w:color w:val="0000EE"/>
            <w:u w:val="single"/>
          </w:rPr>
          <w:t>[3]</w:t>
        </w:r>
      </w:hyperlink>
      <w:r>
        <w:t xml:space="preserve">, </w:t>
      </w:r>
      <w:hyperlink r:id="rId9">
        <w:r>
          <w:rPr>
            <w:color w:val="0000EE"/>
            <w:u w:val="single"/>
          </w:rPr>
          <w:t>[5]</w:t>
        </w:r>
      </w:hyperlink>
      <w:r>
        <w:t xml:space="preserve">- Paragraph 5: </w:t>
      </w:r>
      <w:hyperlink r:id="rId13">
        <w:r>
          <w:rPr>
            <w:color w:val="0000EE"/>
            <w:u w:val="single"/>
          </w:rPr>
          <w:t>[6]</w:t>
        </w:r>
      </w:hyperlink>
      <w:r>
        <w:t xml:space="preserve">, </w:t>
      </w:r>
      <w:hyperlink r:id="rId11">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https://www.publimetro.co/cultura/2026/07/10/amor-identidad-y-libertad-la-campana-leemosconorgullo-presenta-siete-historias-que-estan-conquistando-lectores/</w:t>
        </w:r>
      </w:hyperlink>
      <w:r>
        <w:t xml:space="preserve"> - Please view link - unable to able to access data</w:t>
      </w:r>
      <w:r/>
    </w:p>
    <w:p>
      <w:pPr>
        <w:pStyle w:val="ListNumber"/>
        <w:spacing w:line="240" w:lineRule="auto"/>
        <w:ind w:left="720"/>
      </w:pPr>
      <w:r/>
      <w:hyperlink r:id="rId10">
        <w:r>
          <w:rPr>
            <w:color w:val="0000EE"/>
            <w:u w:val="single"/>
          </w:rPr>
          <w:t>https://profamilia.org.co/en-profamilia-y-grupo-planeta-creemos-en-los-libros-y-la-diversidad-por-eso-este-mes-leemos-con-orgullo/1623/</w:t>
        </w:r>
      </w:hyperlink>
      <w:r>
        <w:t xml:space="preserve"> - In March 2025, Profamilia and Grupo Planeta launched the fifth edition of #LeemosConOrgullo, a campaign aimed at highlighting stories that serve as safe spaces and contribute to the recognition of LGBTIQA+ rights. The initiative featured an illustration by Colombian artist @valentinapetalosi, conveying the message that books are places where everyone is free to be themselves and where representation and the fight for LGBTIQA+ rights are built.</w:t>
      </w:r>
      <w:r/>
    </w:p>
    <w:p>
      <w:pPr>
        <w:pStyle w:val="ListNumber"/>
        <w:spacing w:line="240" w:lineRule="auto"/>
        <w:ind w:left="720"/>
      </w:pPr>
      <w:r/>
      <w:hyperlink r:id="rId12">
        <w:r>
          <w:rPr>
            <w:color w:val="0000EE"/>
            <w:u w:val="single"/>
          </w:rPr>
          <w:t>https://profamilia.org.co/wp-content/uploads/2025/06/Leemos-con-Orgullo-la-iniciativa-que-visibiliza-historias-que-celebran-la-diversidad.pdf</w:t>
        </w:r>
      </w:hyperlink>
      <w:r>
        <w:t xml:space="preserve"> - In June 2025, Profamilia and Grupo Planeta presented the sixth edition of #LeemosConOrgullo, a campaign that highlights LGBTIQ+ voices and narratives through a selection of titles commemorating diversity, free love, and authenticity. The eight recommended books include various genres such as short stories, novels, and poetry, inviting readers to connect and empathize from different realities and experiences.</w:t>
      </w:r>
      <w:r/>
    </w:p>
    <w:p>
      <w:pPr>
        <w:pStyle w:val="ListNumber"/>
        <w:spacing w:line="240" w:lineRule="auto"/>
        <w:ind w:left="720"/>
      </w:pPr>
      <w:r/>
      <w:hyperlink r:id="rId11">
        <w:r>
          <w:rPr>
            <w:color w:val="0000EE"/>
            <w:u w:val="single"/>
          </w:rPr>
          <w:t>https://www.areacucuta.com/leemosconorgullo-literatura-para-abrazar-la-diversidad-y-transformar-la-sociedad/</w:t>
        </w:r>
      </w:hyperlink>
      <w:r>
        <w:t xml:space="preserve"> - In June 2025, during Pride Month, Profamilia and Grupo Planeta reaffirmed that stories can be a refuge, mirror, and seed of transformation. The sixth edition of the #LeemosConOrgullo campaign featured a selection of eight titles written by and for diverse voices, aiming to promote readings that challenge stereotypes, broaden horizons, and allow LGBTIQ+ individuals to see themselves reflected in books.</w:t>
      </w:r>
      <w:r/>
    </w:p>
    <w:p>
      <w:pPr>
        <w:pStyle w:val="ListNumber"/>
        <w:spacing w:line="240" w:lineRule="auto"/>
        <w:ind w:left="720"/>
      </w:pPr>
      <w:r/>
      <w:hyperlink r:id="rId9">
        <w:r>
          <w:rPr>
            <w:color w:val="0000EE"/>
            <w:u w:val="single"/>
          </w:rPr>
          <w:t>https://www.publimetro.co/cultura/2026/07/10/amor-identidad-y-libertad-la-campana-leemosconorgullo-presenta-siete-historias-que-estan-conquistando-lectores/</w:t>
        </w:r>
      </w:hyperlink>
      <w:r>
        <w:t xml:space="preserve"> - In July 2026, Profamilia and Grupo Planeta presented the seventh edition of #LeemosConOrgullo, a campaign that brings together seven books on diversity, identity, love, and freedom. The initiative features an image created by Colombian illustrator @el_chico_sin_cabello_de_pan, summarising the campaign's spirit: the possibility for anyone to explore who they are, how they love, and how they want to inhabit the world through reading.</w:t>
      </w:r>
      <w:r/>
    </w:p>
    <w:p>
      <w:pPr>
        <w:pStyle w:val="ListNumber"/>
        <w:spacing w:line="240" w:lineRule="auto"/>
        <w:ind w:left="720"/>
      </w:pPr>
      <w:r/>
      <w:hyperlink r:id="rId13">
        <w:r>
          <w:rPr>
            <w:color w:val="0000EE"/>
            <w:u w:val="single"/>
          </w:rPr>
          <w:t>https://profamilia.org.co/profamilia-lanzara-en-el-museo-nacional-su-proyecto-para-fortalecer-la-respuesta-al-vih-en-colombia/9279/</w:t>
        </w:r>
      </w:hyperlink>
      <w:r>
        <w:t xml:space="preserve"> - In May 2026, Profamilia, Colombia's leading organisation in Sexual and Reproductive Rights, and the Country Coordinating Mechanism (CCM) officially launched 'Hágale! El placer del cuidado', a project funded by the Global Fund. Over the next three years, the project aims to strengthen the national response to HIV, focusing on key populations and prioritised urban contexts.</w:t>
      </w:r>
      <w:r/>
    </w:p>
    <w:p>
      <w:pPr>
        <w:pStyle w:val="ListNumber"/>
        <w:spacing w:line="240" w:lineRule="auto"/>
        <w:ind w:left="720"/>
      </w:pPr>
      <w:r/>
      <w:hyperlink r:id="rId9">
        <w:r>
          <w:rPr>
            <w:color w:val="0000EE"/>
            <w:u w:val="single"/>
          </w:rPr>
          <w:t>https://www.publimetro.co/cultura/2026/07/10/amor-identidad-y-libertad-la-campana-leemosconorgullo-presenta-siete-historias-que-estan-conquistando-lectores/</w:t>
        </w:r>
      </w:hyperlink>
      <w:r>
        <w:t xml:space="preserve"> - In July 2026, Profamilia and Grupo Planeta presented the seventh edition of #LeemosConOrgullo, a campaign that brings together seven books on diversity, identity, love, and freedom. The initiative features an image created by Colombian illustrator @el_chico_sin_cabello_de_pan, summarising the campaign's spirit: the possibility for anyone to explore who they are, how they love, and how they want to inhabit the world through reading.</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publimetro.co/cultura/2026/07/10/amor-identidad-y-libertad-la-campana-leemosconorgullo-presenta-siete-historias-que-estan-conquistando-lectores/" TargetMode="External"/><Relationship Id="rId10" Type="http://schemas.openxmlformats.org/officeDocument/2006/relationships/hyperlink" Target="https://profamilia.org.co/en-profamilia-y-grupo-planeta-creemos-en-los-libros-y-la-diversidad-por-eso-este-mes-leemos-con-orgullo/1623/" TargetMode="External"/><Relationship Id="rId11" Type="http://schemas.openxmlformats.org/officeDocument/2006/relationships/hyperlink" Target="https://www.areacucuta.com/leemosconorgullo-literatura-para-abrazar-la-diversidad-y-transformar-la-sociedad/" TargetMode="External"/><Relationship Id="rId12" Type="http://schemas.openxmlformats.org/officeDocument/2006/relationships/hyperlink" Target="https://profamilia.org.co/wp-content/uploads/2025/06/Leemos-con-Orgullo-la-iniciativa-que-visibiliza-historias-que-celebran-la-diversidad.pdf" TargetMode="External"/><Relationship Id="rId13" Type="http://schemas.openxmlformats.org/officeDocument/2006/relationships/hyperlink" Target="https://profamilia.org.co/profamilia-lanzara-en-el-museo-nacional-su-proyecto-para-fortalecer-la-respuesta-al-vih-en-colombia/927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