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Newcastle Pride Partners Revealed: Local Firms Back City of Hope, Streets of Joy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theatre-goers and visitors will see a surge of local support as North East firms line up behind Newcastle Pride on 25 July, helping stage free events, performances and family-friendly activities across the city , and reinforcing why Newcastle is fast becoming a go-to inclusive destination.</w:t>
      </w:r>
      <w:r/>
    </w:p>
    <w:p>
      <w:r/>
      <w:r>
        <w:t>Essential Takeaways</w:t>
      </w:r>
      <w:r/>
      <w:r/>
    </w:p>
    <w:p>
      <w:pPr>
        <w:pStyle w:val="ListBullet"/>
        <w:spacing w:line="240" w:lineRule="auto"/>
        <w:ind w:left="720"/>
      </w:pPr>
      <w:r/>
      <w:r>
        <w:rPr>
          <w:b/>
        </w:rPr>
        <w:t>Wide business backing:</w:t>
      </w:r>
      <w:r>
        <w:t xml:space="preserve"> Major regional names, from Maldron Hotel to Printed.com, are sponsoring stages, signage and hospitality around Pride.</w:t>
      </w:r>
      <w:r/>
    </w:p>
    <w:p>
      <w:pPr>
        <w:pStyle w:val="ListBullet"/>
        <w:spacing w:line="240" w:lineRule="auto"/>
        <w:ind w:left="720"/>
      </w:pPr>
      <w:r/>
      <w:r>
        <w:rPr>
          <w:b/>
        </w:rPr>
        <w:t>Zones for everyone:</w:t>
      </w:r>
      <w:r>
        <w:t xml:space="preserve"> Market stalls, community hubs and a Monument Stage promise family-friendly and ticketed Pride Arena offerings.</w:t>
      </w:r>
      <w:r/>
    </w:p>
    <w:p>
      <w:pPr>
        <w:pStyle w:val="ListBullet"/>
        <w:spacing w:line="240" w:lineRule="auto"/>
        <w:ind w:left="720"/>
      </w:pPr>
      <w:r/>
      <w:r>
        <w:rPr>
          <w:b/>
        </w:rPr>
        <w:t>Practical access:</w:t>
      </w:r>
      <w:r>
        <w:t xml:space="preserve"> Newcastle International Airport and Nexus are onboard, boosting travel and accessibility for attendees.</w:t>
      </w:r>
      <w:r/>
    </w:p>
    <w:p>
      <w:pPr>
        <w:pStyle w:val="ListBullet"/>
        <w:spacing w:line="240" w:lineRule="auto"/>
        <w:ind w:left="720"/>
      </w:pPr>
      <w:r/>
      <w:r>
        <w:rPr>
          <w:b/>
        </w:rPr>
        <w:t>Hands-on community work:</w:t>
      </w:r>
      <w:r>
        <w:t xml:space="preserve"> UNISON and local groups will run outreach and engagement throughout the weekend.</w:t>
      </w:r>
      <w:r/>
    </w:p>
    <w:p>
      <w:pPr>
        <w:pStyle w:val="ListBullet"/>
        <w:spacing w:line="240" w:lineRule="auto"/>
        <w:ind w:left="720"/>
      </w:pPr>
      <w:r/>
      <w:r>
        <w:rPr>
          <w:b/>
        </w:rPr>
        <w:t>Local flavour:</w:t>
      </w:r>
      <w:r>
        <w:t xml:space="preserve"> Expect a programme heavy on homegrown queer artists and free workshops across city spaces.</w:t>
      </w:r>
      <w:r/>
      <w:r/>
    </w:p>
    <w:p>
      <w:pPr>
        <w:pStyle w:val="Heading2"/>
      </w:pPr>
      <w:r>
        <w:t>Local firms stepping up , what’s new this year</w:t>
      </w:r>
      <w:r/>
    </w:p>
    <w:p>
      <w:r/>
      <w:r>
        <w:t>North East companies have increased their visible support for Newcastle Pride, creating a lively, local feel that’s as much about civic pride as it is about the festival itself. Maldron Hotel is the official hotel partner, Printed.com will supply guides and banners from its Cramlington base, and Newcastle College will host a market village across Old Eldon Square and Grainger Street. That combination means you’ll spot festival colours in taxis, shopfronts and learning spaces as well as on main stages.</w:t>
      </w:r>
      <w:r/>
    </w:p>
    <w:p>
      <w:r/>
      <w:r>
        <w:t>The growing partner list mirrors a trend across the region: businesses recognising Pride as both a cultural moment and a community responsibility. For visitors it translates into more welcoming places to stay and more ways to take part without spending on tickets.</w:t>
      </w:r>
      <w:r/>
    </w:p>
    <w:p>
      <w:pPr>
        <w:pStyle w:val="Heading2"/>
      </w:pPr>
      <w:r>
        <w:t>What to expect on the ground , zones, stages and kids’ activities</w:t>
      </w:r>
      <w:r/>
    </w:p>
    <w:p>
      <w:r/>
      <w:r>
        <w:t>Organisers have mapped a programme designed to be accessible and family-friendly. The Monument Stage, sponsored by Tyger Comms, will showcase local and queer performers, while a Pride Family Zone and free workshops in shopping areas will offer quieter, hands-on activities for younger visitors and families.</w:t>
      </w:r>
      <w:r/>
    </w:p>
    <w:p>
      <w:r/>
      <w:r>
        <w:t>If you’re planning a day out, factor in both free zones and the ticketed Pride Arena for headline acts. Bring a raincoat and a reusable water bottle , events like this are full of colour, loud music and good energy, but it’s wise to be prepared.</w:t>
      </w:r>
      <w:r/>
    </w:p>
    <w:p>
      <w:pPr>
        <w:pStyle w:val="Heading2"/>
      </w:pPr>
      <w:r>
        <w:t>Travel and accessibility , how firms are making Pride easier to reach</w:t>
      </w:r>
      <w:r/>
    </w:p>
    <w:p>
      <w:r/>
      <w:r>
        <w:t>Transport partners are helping remove barriers to attendance. Nexus and Newcastle International Airport are listed as host and accessibility partners, and Stagecoach and British Airways Flying Proud add further reach. That matters if you’ve got relatives coming in for the weekend or rely on public transport , the aim is to make the festival easy to get to and navigate.</w:t>
      </w:r>
      <w:r/>
    </w:p>
    <w:p>
      <w:r/>
      <w:r>
        <w:t>If accessibility is a priority for you or someone you're bringing, check Newcastle Pride’s website ahead of time for maps, quiet spaces and transit guidance so your visit goes smoothly.</w:t>
      </w:r>
      <w:r/>
    </w:p>
    <w:p>
      <w:pPr>
        <w:pStyle w:val="Heading2"/>
      </w:pPr>
      <w:r>
        <w:t>Community work and outreach , more than just sponsorship</w:t>
      </w:r>
      <w:r/>
    </w:p>
    <w:p>
      <w:r/>
      <w:r>
        <w:t>Several partners are going beyond logo placement to deliver outreach. UNISON will lead weekend engagement activities, and community groups will fill the market village with information, support and celebration. That means the festival doubles as a resource fair as well as a party.</w:t>
      </w:r>
      <w:r/>
    </w:p>
    <w:p>
      <w:r/>
      <w:r>
        <w:t>This kind of community-focused programming helps shift Pride back towards its roots , visibility, mutual aid and empowerment , while still keeping things festive.</w:t>
      </w:r>
      <w:r/>
    </w:p>
    <w:p>
      <w:pPr>
        <w:pStyle w:val="Heading2"/>
      </w:pPr>
      <w:r>
        <w:t>Why regional support matters , the bigger picture</w:t>
      </w:r>
      <w:r/>
    </w:p>
    <w:p>
      <w:r/>
      <w:r>
        <w:t>Local business buy-in sends a clear message: inclusivity is part of Newcastle’s civic identity. Organisers say the theme "City of Hope, Streets of Joy" speaks to a desire for unity at a time of division, and commercial partners are amplifying that stance. For residents and visitors alike, the festival is shaping up as proof that culture, commerce and community can work together.</w:t>
      </w:r>
      <w:r/>
    </w:p>
    <w:p>
      <w:r/>
      <w:r>
        <w:t>Expect familiar city spaces , Eldon Square, Grey Street, venues like Theatre Royal , to be busier and brighter than usual. It’s a chance to see Newcastle at its welcoming best.</w:t>
      </w:r>
      <w:r/>
    </w:p>
    <w:p>
      <w:r/>
      <w:r>
        <w:t>It’s a small change that can make every visit feel more celebratory and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2">
        <w:r>
          <w:rPr>
            <w:color w:val="0000EE"/>
            <w:u w:val="single"/>
          </w:rPr>
          <w:t>[4]</w:t>
        </w:r>
      </w:hyperlink>
      <w:r>
        <w:t xml:space="preserve">- Paragraph 3: </w:t>
      </w:r>
      <w:hyperlink r:id="rId9">
        <w:r>
          <w:rPr>
            <w:color w:val="0000EE"/>
            <w:u w:val="single"/>
          </w:rPr>
          <w:t>[1]</w:t>
        </w:r>
      </w:hyperlink>
      <w:r>
        <w:t xml:space="preserve">, </w:t>
      </w:r>
      <w:hyperlink r:id="rId13">
        <w:r>
          <w:rPr>
            <w:color w:val="0000EE"/>
            <w:u w:val="single"/>
          </w:rPr>
          <w:t>[3]</w:t>
        </w:r>
      </w:hyperlink>
      <w:r>
        <w:t xml:space="preserve">- Paragraph 4: </w:t>
      </w:r>
      <w:hyperlink r:id="rId9">
        <w:r>
          <w:rPr>
            <w:color w:val="0000EE"/>
            <w:u w:val="single"/>
          </w:rPr>
          <w:t>[1]</w:t>
        </w:r>
      </w:hyperlink>
      <w:r>
        <w:t xml:space="preserve">, </w:t>
      </w:r>
      <w:hyperlink r:id="rId14">
        <w:r>
          <w:rPr>
            <w:color w:val="0000EE"/>
            <w:u w:val="single"/>
          </w:rPr>
          <w:t>[6]</w:t>
        </w:r>
      </w:hyperlink>
      <w:r>
        <w:t xml:space="preserve">- Paragraph 5: </w:t>
      </w:r>
      <w:hyperlink r:id="rId9">
        <w:r>
          <w:rPr>
            <w:color w:val="0000EE"/>
            <w:u w:val="single"/>
          </w:rPr>
          <w:t>[1]</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https://bdaily.co.uk/articles/2026/07/09/north-east-firms-back-newcastle-pride</w:t>
        </w:r>
      </w:hyperlink>
      <w:r>
        <w:t xml:space="preserve"> - Please view link - unable to able to access data</w:t>
      </w:r>
      <w:r/>
    </w:p>
    <w:p>
      <w:pPr>
        <w:pStyle w:val="ListNumber"/>
        <w:spacing w:line="240" w:lineRule="auto"/>
        <w:ind w:left="720"/>
      </w:pPr>
      <w:r/>
      <w:hyperlink r:id="rId10">
        <w:r>
          <w:rPr>
            <w:color w:val="0000EE"/>
            <w:u w:val="single"/>
          </w:rPr>
          <w:t>https://www.newcastlepride.co.uk/</w:t>
        </w:r>
      </w:hyperlink>
      <w:r>
        <w:t xml:space="preserve"> - Newcastle Pride 2026 is scheduled for 25th and 26th July in Newcastle city centre. The festival, led by Curious Futures, aims to transform the city into a vibrant celebration of LGBTQIA+ culture, creativity, and community. The theme for this year is 'City of Hope, Streets of Joy', reflecting a community-led vision shaped by public consultation. The event will feature free programmes, dedicated zones, and a range of activities, with tickets for the Pride Arena at Times Square now on sale.</w:t>
      </w:r>
      <w:r/>
    </w:p>
    <w:p>
      <w:pPr>
        <w:pStyle w:val="ListNumber"/>
        <w:spacing w:line="240" w:lineRule="auto"/>
        <w:ind w:left="720"/>
      </w:pPr>
      <w:r/>
      <w:hyperlink r:id="rId13">
        <w:r>
          <w:rPr>
            <w:color w:val="0000EE"/>
            <w:u w:val="single"/>
          </w:rPr>
          <w:t>https://www.newcastlepridearena.co.uk/</w:t>
        </w:r>
      </w:hyperlink>
      <w:r>
        <w:t xml:space="preserve"> - The Newcastle Pride Arena is a central part of the city's Pride celebrations, produced in collaboration with Evnt Inspirations. The 2026 event is set for 25th and 26th July, featuring an expanded stage, enhanced lighting, immersive zones, and performances from artists like Nadine Coyle, Katy B, Bimini, and Danny Beard. The arena aims to transform Times Square into a full-scale festival celebration, with early bird ticket prices frozen for the third consecutive year.</w:t>
      </w:r>
      <w:r/>
    </w:p>
    <w:p>
      <w:pPr>
        <w:pStyle w:val="ListNumber"/>
        <w:spacing w:line="240" w:lineRule="auto"/>
        <w:ind w:left="720"/>
      </w:pPr>
      <w:r/>
      <w:hyperlink r:id="rId12">
        <w:r>
          <w:rPr>
            <w:color w:val="0000EE"/>
            <w:u w:val="single"/>
          </w:rPr>
          <w:t>https://newcastlemagazine.com/eldon-square-announces-free-pride-workshops-for-families-across-newcastle/</w:t>
        </w:r>
      </w:hyperlink>
      <w:r>
        <w:t xml:space="preserve"> - Eldon Square, a proud supporter of Newcastle Pride 2026, has announced a vibrant programme of free, family-friendly creative workshops in partnership with Curious Arts. Taking place on selected weekends throughout June and July, the activities aim to bring people of all ages together to celebrate creativity, self-expression, and inclusivity through a range of engaging workshops and hands-on experiences inspired by Pride.</w:t>
      </w:r>
      <w:r/>
    </w:p>
    <w:p>
      <w:pPr>
        <w:pStyle w:val="ListNumber"/>
        <w:spacing w:line="240" w:lineRule="auto"/>
        <w:ind w:left="720"/>
      </w:pPr>
      <w:r/>
      <w:hyperlink r:id="rId11">
        <w:r>
          <w:rPr>
            <w:color w:val="0000EE"/>
            <w:u w:val="single"/>
          </w:rPr>
          <w:t>https://www.getintonewcastle.co.uk/news/north-east-travel-sector-unites-support-newcastle-pride</w:t>
        </w:r>
      </w:hyperlink>
      <w:r>
        <w:t xml:space="preserve"> - Newcastle Pride has secured support from the region’s travel organisations to make this year’s celebrations more accessible and inclusive. Nexus, British Airways Flying Proud, Newcastle Airport, and Stagecoach have been announced as travel industry partners for Pride Festival 2026. Together, they aim to ensure Newcastle Pride remains representative, inclusive, and accessible for all, reinforcing the importance of safe, reliable, and sustainable transport links for attendees.</w:t>
      </w:r>
      <w:r/>
    </w:p>
    <w:p>
      <w:pPr>
        <w:pStyle w:val="ListNumber"/>
        <w:spacing w:line="240" w:lineRule="auto"/>
        <w:ind w:left="720"/>
      </w:pPr>
      <w:r/>
      <w:hyperlink r:id="rId14">
        <w:r>
          <w:rPr>
            <w:color w:val="0000EE"/>
            <w:u w:val="single"/>
          </w:rPr>
          <w:t>https://www.theatreroyal.co.uk/whats-on/pride-family-zone/</w:t>
        </w:r>
      </w:hyperlink>
      <w:r>
        <w:t xml:space="preserve"> - Newcastle Theatre Royal is hosting Newcastle Pride’s Family &amp; Youth Zone on Sunday, 26th July 2026. The venue will offer a safe, inclusive space for everyone, featuring free activities, entertainment, and joy throughout the day. Activities include badge making, flower headdresses, face painting, and a mini Pride market. The event is free to attend, with no need to book in advance.</w:t>
      </w:r>
      <w:r/>
    </w:p>
    <w:p>
      <w:pPr>
        <w:pStyle w:val="ListNumber"/>
        <w:spacing w:line="240" w:lineRule="auto"/>
        <w:ind w:left="720"/>
      </w:pPr>
      <w:r/>
      <w:hyperlink r:id="rId15">
        <w:r>
          <w:rPr>
            <w:color w:val="0000EE"/>
            <w:u w:val="single"/>
          </w:rPr>
          <w:t>https://www.newcastle-racecourse.co.uk/news/partners-sponsors/probio-energy-strengthens-partnership-with-newcastle-racecourse</w:t>
        </w:r>
      </w:hyperlink>
      <w:r>
        <w:t xml:space="preserve"> - Probio Energy has expanded its partnership with Newcastle Racecourse, becoming the official sponsor of the Colonel Porter Stand and engaging in race sponsorships throughout the racing calendar. This partnership marks a significant milestone in Probio Energy’s growth and commitment to supporting one of the North East’s premier sporting and entertainment venues.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daily.co.uk/articles/2026/07/09/north-east-firms-back-newcastle-pride" TargetMode="External"/><Relationship Id="rId10" Type="http://schemas.openxmlformats.org/officeDocument/2006/relationships/hyperlink" Target="https://www.newcastlepride.co.uk/" TargetMode="External"/><Relationship Id="rId11" Type="http://schemas.openxmlformats.org/officeDocument/2006/relationships/hyperlink" Target="https://www.getintonewcastle.co.uk/news/north-east-travel-sector-unites-support-newcastle-pride" TargetMode="External"/><Relationship Id="rId12" Type="http://schemas.openxmlformats.org/officeDocument/2006/relationships/hyperlink" Target="https://newcastlemagazine.com/eldon-square-announces-free-pride-workshops-for-families-across-newcastle/" TargetMode="External"/><Relationship Id="rId13" Type="http://schemas.openxmlformats.org/officeDocument/2006/relationships/hyperlink" Target="https://www.newcastlepridearena.co.uk/" TargetMode="External"/><Relationship Id="rId14" Type="http://schemas.openxmlformats.org/officeDocument/2006/relationships/hyperlink" Target="https://www.theatreroyal.co.uk/whats-on/pride-family-zone/" TargetMode="External"/><Relationship Id="rId15" Type="http://schemas.openxmlformats.org/officeDocument/2006/relationships/hyperlink" Target="https://www.newcastle-racecourse.co.uk/news/partners-sponsors/probio-energy-strengthens-partnership-with-newcastle-racecours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