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LGBTQ+ Cricket Team in Kent: Meet the Invicta Icons and Why They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light on grassroots change, Kent’s first LGBTQ+ dedicated cricket team , the Invicta Icons , is already turning heads after being showcased at the Out4Cricket National Conference; it’s a story about inclusion, new players, and why safe spaces in sport still matter.</w:t>
      </w:r>
      <w:r/>
    </w:p>
    <w:p>
      <w:r/>
      <w:r>
        <w:t>Essential takeaways</w:t>
      </w:r>
      <w:r/>
      <w:r/>
    </w:p>
    <w:p>
      <w:pPr>
        <w:pStyle w:val="ListBullet"/>
        <w:spacing w:line="240" w:lineRule="auto"/>
        <w:ind w:left="720"/>
      </w:pPr>
      <w:r/>
      <w:r>
        <w:rPr>
          <w:b/>
        </w:rPr>
        <w:t>New team:</w:t>
      </w:r>
      <w:r>
        <w:t xml:space="preserve"> The Invicta Icons are Kent Cricket Foundation’s first LGBTQ+ dedicated side, open to players and allies of any ability.</w:t>
      </w:r>
      <w:r/>
    </w:p>
    <w:p>
      <w:pPr>
        <w:pStyle w:val="ListBullet"/>
        <w:spacing w:line="240" w:lineRule="auto"/>
        <w:ind w:left="720"/>
      </w:pPr>
      <w:r/>
      <w:r>
        <w:rPr>
          <w:b/>
        </w:rPr>
        <w:t>Conference spotlight:</w:t>
      </w:r>
      <w:r>
        <w:t xml:space="preserve"> The team was represented at the Out4Cricket National Conference to share their launch and learn from other inclusive-club models.</w:t>
      </w:r>
      <w:r/>
    </w:p>
    <w:p>
      <w:pPr>
        <w:pStyle w:val="ListBullet"/>
        <w:spacing w:line="240" w:lineRule="auto"/>
        <w:ind w:left="720"/>
      </w:pPr>
      <w:r/>
      <w:r>
        <w:rPr>
          <w:b/>
        </w:rPr>
        <w:t>Friendly and ambitious:</w:t>
      </w:r>
      <w:r>
        <w:t xml:space="preserve"> After winter training, the Icons run sessions and fixtures across Kent, aiming to bring a team to the EuroGames in Cardiff 2027.</w:t>
      </w:r>
      <w:r/>
    </w:p>
    <w:p>
      <w:pPr>
        <w:pStyle w:val="ListBullet"/>
        <w:spacing w:line="240" w:lineRule="auto"/>
        <w:ind w:left="720"/>
      </w:pPr>
      <w:r/>
      <w:r>
        <w:rPr>
          <w:b/>
        </w:rPr>
        <w:t>Support network:</w:t>
      </w:r>
      <w:r>
        <w:t xml:space="preserve"> The conference offered practical guidance from clubs on taster sessions, kitemarks and grassroots growth, adding real ideas for expansion.</w:t>
      </w:r>
      <w:r/>
    </w:p>
    <w:p>
      <w:pPr>
        <w:pStyle w:val="ListBullet"/>
        <w:spacing w:line="240" w:lineRule="auto"/>
        <w:ind w:left="720"/>
      </w:pPr>
      <w:r/>
      <w:r>
        <w:rPr>
          <w:b/>
        </w:rPr>
        <w:t>How to join:</w:t>
      </w:r>
      <w:r>
        <w:t xml:space="preserve"> Interested players or clubs can email the Foundation’s LGBTQ+ ambassador or EDI officer to get involved.</w:t>
      </w:r>
      <w:r/>
      <w:r/>
    </w:p>
    <w:p>
      <w:pPr>
        <w:pStyle w:val="Heading2"/>
      </w:pPr>
      <w:r>
        <w:t>Why the Invicta Icons are a quiet revolution in Kent sport</w:t>
      </w:r>
      <w:r/>
    </w:p>
    <w:p>
      <w:r/>
      <w:r>
        <w:t>The most striking thing about the Invicta Icons is how ordinary it feels , people meeting, laughing, and learning to bowl , while doing something quietly radical: creating a cricket space where LGBTQ+ players and allies belong. According to the Kent Cricket Foundation, the Icons sprang from a desire to make cricket accessible for anyone curious to try the game. The team’s friendly vibe and steady growth show inclusion isn’t just policy language, it’s practical and social.</w:t>
      </w:r>
      <w:r/>
    </w:p>
    <w:p>
      <w:r/>
      <w:r>
        <w:t>News from the Out4Cricket conference made that point clear: grassroots approaches like taster sessions and local kitemark programmes help clubs reach new players. If you’re a club organiser, starting with a low-pressure taster session or a weekly mixed-ability training slot is often the best way to test demand and build trust.</w:t>
      </w:r>
      <w:r/>
    </w:p>
    <w:p>
      <w:pPr>
        <w:pStyle w:val="Heading2"/>
      </w:pPr>
      <w:r>
        <w:t>What happened at the Out4Cricket National Conference , and why it matters</w:t>
      </w:r>
      <w:r/>
    </w:p>
    <w:p>
      <w:r/>
      <w:r>
        <w:t>The conference focused on getting LGBTQ+ people into cricket at a grassroots level, and the Invicta Icons were one of several case studies shared. Representatives from clubs such as Worcester Nomads and Norfolk Foundation talked tactics they’d used to bring people in, while national speakers linked recreational competition to wellbeing and community growth. It was a day of practical ideas , from outreach to running inclusive fixtures , which Kent’s team can now adapt.</w:t>
      </w:r>
      <w:r/>
    </w:p>
    <w:p>
      <w:r/>
      <w:r>
        <w:t>For clubs thinking of following suit, the takeaway was simple: inclusion projects work when they combine visibility, clear contact points, and welcoming first sessions. The Out4Cricket resources and club kitemark are helpful tools for clubs unsure where to begin.</w:t>
      </w:r>
      <w:r/>
    </w:p>
    <w:p>
      <w:pPr>
        <w:pStyle w:val="Heading2"/>
      </w:pPr>
      <w:r>
        <w:t>Meet the people: ambassadors, officers and players behind the Icons</w:t>
      </w:r>
      <w:r/>
    </w:p>
    <w:p>
      <w:r/>
      <w:r>
        <w:t>Gabriella Rolls, Kent’s EDI Officer, and Jordan Chan, the Foundation’s LGBTQ+ Ambassador and a founding member of the Icons, represented the project at the conference. They framed the team as both a sporting unit and a community hub, stressing how quickly people had started their cricketing journeys. Their reflections underline an important truth: a few committed individuals can change how a sport feels for newcomers.</w:t>
      </w:r>
      <w:r/>
    </w:p>
    <w:p>
      <w:r/>
      <w:r>
        <w:t>If you’re wondering how to get involved, the Foundation publishes direct contact details and an Instagram account for fixtures and updates. A quick email or DM is often all it takes to trial a session , and yes, people report the first session is usually more about smiles than scoreboards.</w:t>
      </w:r>
      <w:r/>
    </w:p>
    <w:p>
      <w:pPr>
        <w:pStyle w:val="Heading2"/>
      </w:pPr>
      <w:r>
        <w:t>From winter nets to EuroGames ambitions , the Icons’ practical plan</w:t>
      </w:r>
      <w:r/>
    </w:p>
    <w:p>
      <w:r/>
      <w:r>
        <w:t>After a successful winter of training, the Icons have carried that momentum into friendly fixtures across Kent, and they’ve set a clear ambition: to field a team at the EuroGames in Cardiff in 2027. That goal gives the group a focus beyond weekly fun; it helps with recruitment, fundraising, and planning.</w:t>
      </w:r>
      <w:r/>
    </w:p>
    <w:p>
      <w:r/>
      <w:r>
        <w:t>For other groups plotting a similar path, aim for staged objectives: establish regular practice, arrange friendly fixtures, then set a competition goal. It keeps new players engaged and gives organisers measurable milestones to celebrate.</w:t>
      </w:r>
      <w:r/>
    </w:p>
    <w:p>
      <w:pPr>
        <w:pStyle w:val="Heading2"/>
      </w:pPr>
      <w:r>
        <w:t>How clubs can become more LGBTQ+ inclusive , simple steps that work</w:t>
      </w:r>
      <w:r/>
    </w:p>
    <w:p>
      <w:r/>
      <w:r>
        <w:t>The Out4Cricket conference highlighted several proven measures: run open taster sessions, adopt an inclusion charter or kitemark, train volunteers in inclusive language, and promote contact points clearly on club websites and socials. Surrey and other county foundations have run similar programmes with good uptake, showing the model scales.</w:t>
      </w:r>
      <w:r/>
    </w:p>
    <w:p>
      <w:r/>
      <w:r>
        <w:t>Practical tip: advertise sessions as mixed-ability and ally-friendly, name a contact person, and pick a visibly welcoming meeting spot. Small gestures , a pictured group photo, inclusive signage, or a short equality statement , make a big difference to someone deciding whether to show up.</w:t>
      </w:r>
      <w:r/>
    </w:p>
    <w:p>
      <w:r/>
      <w:r>
        <w:t>It's a small change that can make every innings safer and more fun.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[5]</w:t>
        </w:r>
      </w:hyperlink>
      <w:r>
        <w:t xml:space="preserve">, </w:t>
      </w:r>
      <w:hyperlink r:id="rId9">
        <w:r>
          <w:rPr>
            <w:color w:val="0000EE"/>
            <w:u w:val="single"/>
          </w:rPr>
          <w:t>[2]</w:t>
        </w:r>
      </w:hyperlink>
      <w:r>
        <w:t xml:space="preserve">- Paragraph 3: </w:t>
      </w:r>
      <w:hyperlink r:id="rId9">
        <w:r>
          <w:rPr>
            <w:color w:val="0000EE"/>
            <w:u w:val="single"/>
          </w:rPr>
          <w:t>[2]</w:t>
        </w:r>
      </w:hyperlink>
      <w:r>
        <w:t xml:space="preserve">, </w:t>
      </w:r>
      <w:hyperlink r:id="rId12">
        <w:r>
          <w:rPr>
            <w:color w:val="0000EE"/>
            <w:u w:val="single"/>
          </w:rPr>
          <w:t>[4]</w:t>
        </w:r>
      </w:hyperlink>
      <w:r>
        <w:t xml:space="preserve">- Paragraph 4: </w:t>
      </w:r>
      <w:hyperlink r:id="rId9">
        <w:r>
          <w:rPr>
            <w:color w:val="0000EE"/>
            <w:u w:val="single"/>
          </w:rPr>
          <w:t>[2]</w:t>
        </w:r>
      </w:hyperlink>
      <w:r>
        <w:t xml:space="preserve">, </w:t>
      </w:r>
      <w:hyperlink r:id="rId11">
        <w:r>
          <w:rPr>
            <w:color w:val="0000EE"/>
            <w:u w:val="single"/>
          </w:rPr>
          <w:t>[5]</w:t>
        </w:r>
      </w:hyperlink>
      <w:r>
        <w:t xml:space="preserve">- Paragraph 5: </w:t>
      </w:r>
      <w:hyperlink r:id="rId9">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https://www.kentcricket.co.uk/news/foundation/kents-first-lgbtq-dedicated-cricket-team-represented-at-out4cricket-conference/</w:t>
        </w:r>
      </w:hyperlink>
      <w:r>
        <w:t xml:space="preserve"> - Please view link - unable to able to access data</w:t>
      </w:r>
      <w:r/>
    </w:p>
    <w:p>
      <w:pPr>
        <w:pStyle w:val="ListNumber"/>
        <w:spacing w:line="240" w:lineRule="auto"/>
        <w:ind w:left="720"/>
      </w:pPr>
      <w:r/>
      <w:hyperlink r:id="rId9">
        <w:r>
          <w:rPr>
            <w:color w:val="0000EE"/>
            <w:u w:val="single"/>
          </w:rPr>
          <w:t>https://www.kentcricket.co.uk/news/foundation/kents-first-lgbtq-dedicated-cricket-team-represented-at-out4cricket-conference/</w:t>
        </w:r>
      </w:hyperlink>
      <w:r>
        <w:t xml:space="preserve"> - On 29th June, the Kent Cricket Foundation's LGBTQ+ Ambassador Jordan Chan and EDI Officer Gabriella Rolls were keynote speakers at the 5th annual Out4Cricket National Conference. They discussed the launch of Kent's first LGBTQ+ dedicated cricket team, the Invicta Icons. The conference focused on grassroots sport and supporting the LGBTQ+ community in accessing cricket. The Invicta Icons provide a safe and welcoming environment for LGBTQ+ individuals and allies of all cricketing abilities. After a successful winter of training, the team continues to develop by running training sessions and competing in friendly fixtures across Kent, with plans to participate in the EuroGames in Cardiff in July 2027. The conference also featured insights from Worcester Nomads Cricket Club, Norfolk Cricket Foundation, and Western Force Cricket Club, as well as a keynote speech from Ross Barr-Hoyland of International Gay Rugby on the impact of competition for wellbeing and growth of recreational sport. The event provided valuable ideas for improving opportunities for LGBTQ+ individuals to engage in cricket across Kent.</w:t>
      </w:r>
      <w:r/>
    </w:p>
    <w:p>
      <w:pPr>
        <w:pStyle w:val="ListNumber"/>
        <w:spacing w:line="240" w:lineRule="auto"/>
        <w:ind w:left="720"/>
      </w:pPr>
      <w:r/>
      <w:hyperlink r:id="rId10">
        <w:r>
          <w:rPr>
            <w:color w:val="0000EE"/>
            <w:u w:val="single"/>
          </w:rPr>
          <w:t>https://www.scenemag.co.uk/kents-first-ever-lgbtq-cricket-club-invicta-icons-has-officially-launched/</w:t>
        </w:r>
      </w:hyperlink>
      <w:r>
        <w:t xml:space="preserve"> - Kent's first-ever LGBTQ+ cricket club, Invicta Icons, has officially launched, offering a safe, inclusive, and welcoming space for players of all abilities to discover or rediscover the sport. The club emerged from taster sessions run by Kent Cricket Foundation in partnership with Out4Cricket towards the end of 2025. The initial programme quickly gained momentum, with strong interest from across the county. Jordan Chan, an ambassador and member of Invicta Icons, highlighted the clear demand for an LGBTQ+-inclusive cricket space from the outset. The club is planning an active presence at Pride events across Kent throughout the year, aiming to create a safe, judgement-free space where people can meet new people and learn and play cricket. The club's ethos goes beyond competition, aiming to tackle barriers that have historically pushed LGBTQ+ people away from team sports. The response has been amazing, with new people attending sessions, forming a proper team, launching a logo, website, and social media pages, and acquiring playing and training kits. The club is also keen to build partnerships with LGBTQ+-owned and allied businesses across Kent. Looking to the future, Invicta Icons' ambitions stretch both on and off the pitch, with a main goal to keep providing a genuinely safe and inclusive space where people feel accepted, can be themselves, meet new people, and enjoy cricket. (https://www.scenemag.co.uk/kents-first-ever-lgbtq-cricket-club-invicta-icons-has-officially-launched/?utm_source=openai)</w:t>
      </w:r>
      <w:r/>
    </w:p>
    <w:p>
      <w:pPr>
        <w:pStyle w:val="ListNumber"/>
        <w:spacing w:line="240" w:lineRule="auto"/>
        <w:ind w:left="720"/>
      </w:pPr>
      <w:r/>
      <w:hyperlink r:id="rId12">
        <w:r>
          <w:rPr>
            <w:color w:val="0000EE"/>
            <w:u w:val="single"/>
          </w:rPr>
          <w:t>https://sportsmedialgbt.com/invicta-icons-cricket-club-lgbtq-gay-trans-kent-inclusive-sports-jordan-chan</w:t>
        </w:r>
      </w:hyperlink>
      <w:r>
        <w:t xml:space="preserve"> - Jordan Chan is a key figure in the UK's newest LGBTQ+ inclusive cricket club, Invicta Icons. The fundraiser, influencer, and underwear model didn't have much interest in sports when he was younger. He joins us for a Q&amp;A to explain why he's so passionate about making Icons truly iconic in Kent and beyond. The UK’s newest LGBTQ+ inclusive cricket club is reaching out to members of the community and allies in Kent and the surrounding area as they look to grow this summer. Invicta Icons CC, whose activities are centred in Canterbury, has been up and running for about six months. The club is already making great strides, having created a safe and welcoming environment for people to get involved. The team and club were founded in late 2025 by an LGBTQ+ ally, Jack Kellam, alongside other allies and members of the community, Marcus Law and Tom Waters. Marcus and Tom also double up as our brilliant coaches! They created a temporary LGBTQ+ team and won a cup in 2024 in Birmingham, against other LGBTQ+ teams from across the country. The vision was simple – to replicate and create a longer-lasting club in Kent where the LGBTQ+ community and their allies could come together and learn to play cricket, in association with Kent Cricket Foundation and Out4Cricket. Jordan was approached by the Foundation to help advertise some taster sessions for the community, to get involved over social media and use his reach with his personal and Pride accounts. That was alongside Queer Kent Life, an Instagram account that shares all LGBTQ+ events, services, prides, clubs, and spaces across Kent. (https://sportsmedialgbt.com/invicta-icons-cricket-club-lgbtq-gay-trans-kent-inclusive-sports-jordan-chan?utm_source=openai)</w:t>
      </w:r>
      <w:r/>
    </w:p>
    <w:p>
      <w:pPr>
        <w:pStyle w:val="ListNumber"/>
        <w:spacing w:line="240" w:lineRule="auto"/>
        <w:ind w:left="720"/>
      </w:pPr>
      <w:r/>
      <w:hyperlink r:id="rId11">
        <w:r>
          <w:rPr>
            <w:color w:val="0000EE"/>
            <w:u w:val="single"/>
          </w:rPr>
          <w:t>https://out4cricket.org.uk/</w:t>
        </w:r>
      </w:hyperlink>
      <w:r>
        <w:t xml:space="preserve"> - Out4Cricket is an organisation dedicated to championing LGBTQ+ inclusion in cricket. They create inclusive cricket environments through education, advocacy, and support. Their mission emerged from the inspiring success of pioneering LGBTQ+ cricket clubs such as Graces and Birmingham Unicorns. These clubs demonstrated the strong desire within the LGBTQ+ community to play and enjoy cricket, but also highlighted the need for more inclusive environments where everyone could feel safe and empowered to be themselves. Learning from these experiences, Out4Cricket initiated conversations with key stakeholders across the cricket landscape, including clubs, counties, and the England and Wales Cricket Board (ECB). Together, they embarked on a journey to make cricket a sport where everyone feels welcome, regardless of their sexual orientation or gender identity. Today, Out4Cricket leads the charge for LGBTQ+ inclusion in cricket across the UK, working at all levels of the game to break down barriers and build a truly welcoming community. They believe cricket is a game where lifelong friendships are forged, and they're committed to ensuring that everyone can experience its joy while being their authentic selves. (https://out4cricket.org.uk/?utm_source=openai)</w:t>
      </w:r>
      <w:r/>
    </w:p>
    <w:p>
      <w:pPr>
        <w:pStyle w:val="ListNumber"/>
        <w:spacing w:line="240" w:lineRule="auto"/>
        <w:ind w:left="720"/>
      </w:pPr>
      <w:r/>
      <w:hyperlink r:id="rId13">
        <w:r>
          <w:rPr>
            <w:color w:val="0000EE"/>
            <w:u w:val="single"/>
          </w:rPr>
          <w:t>https://www.surreycricketfoundation.org/lgbtq-cricket-surrey-foundation-out4cricket/</w:t>
        </w:r>
      </w:hyperlink>
      <w:r>
        <w:t xml:space="preserve"> - �</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entcricket.co.uk/news/foundation/kents-first-lgbtq-dedicated-cricket-team-represented-at-out4cricket-conference/" TargetMode="External"/><Relationship Id="rId10" Type="http://schemas.openxmlformats.org/officeDocument/2006/relationships/hyperlink" Target="https://www.scenemag.co.uk/kents-first-ever-lgbtq-cricket-club-invicta-icons-has-officially-launched/" TargetMode="External"/><Relationship Id="rId11" Type="http://schemas.openxmlformats.org/officeDocument/2006/relationships/hyperlink" Target="https://out4cricket.org.uk/" TargetMode="External"/><Relationship Id="rId12" Type="http://schemas.openxmlformats.org/officeDocument/2006/relationships/hyperlink" Target="https://sportsmedialgbt.com/invicta-icons-cricket-club-lgbtq-gay-trans-kent-inclusive-sports-jordan-chan" TargetMode="External"/><Relationship Id="rId13" Type="http://schemas.openxmlformats.org/officeDocument/2006/relationships/hyperlink" Target="https://www.surreycricketfoundation.org/lgbtq-cricket-surrey-foundation-out4crick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