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Harry Kane Moments That Show His Long-Term LGBTQ+ Allyship</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fans alike are noticing: Harry Kane has quietly built a consistent record as an LGBTQ+ ally, from public praise for coming‑out players to wearing Pride symbols on the pitch , and it matters because football still needs visible support to help make the game feel welcome for everyone.</w:t>
      </w:r>
      <w:r/>
    </w:p>
    <w:p>
      <w:r/>
      <w:r>
        <w:t>Essential Takeaways</w:t>
      </w:r>
      <w:r/>
      <w:r/>
    </w:p>
    <w:p>
      <w:pPr>
        <w:pStyle w:val="ListBullet"/>
        <w:spacing w:line="240" w:lineRule="auto"/>
        <w:ind w:left="720"/>
      </w:pPr>
      <w:r/>
      <w:r>
        <w:rPr>
          <w:b/>
        </w:rPr>
        <w:t>Public support:</w:t>
      </w:r>
      <w:r>
        <w:t xml:space="preserve"> Kane publicly praised Jake Daniels when he came out, calling his decision brave and highlighting family and club support, which felt warm and genuine.</w:t>
      </w:r>
      <w:r/>
    </w:p>
    <w:p>
      <w:pPr>
        <w:pStyle w:val="ListBullet"/>
        <w:spacing w:line="240" w:lineRule="auto"/>
        <w:ind w:left="720"/>
      </w:pPr>
      <w:r/>
      <w:r>
        <w:rPr>
          <w:b/>
        </w:rPr>
        <w:t>Visible symbols:</w:t>
      </w:r>
      <w:r>
        <w:t xml:space="preserve"> He’s worn both Pride and OneLove armbands in major matches, a small, visible gesture that reads as solidarity to fans and players alike.</w:t>
      </w:r>
      <w:r/>
    </w:p>
    <w:p>
      <w:pPr>
        <w:pStyle w:val="ListBullet"/>
        <w:spacing w:line="240" w:lineRule="auto"/>
        <w:ind w:left="720"/>
      </w:pPr>
      <w:r/>
      <w:r>
        <w:rPr>
          <w:b/>
        </w:rPr>
        <w:t>Campaign backing:</w:t>
      </w:r>
      <w:r>
        <w:t xml:space="preserve"> Kane has backed Stonewall’s Rainbow Laces campaign and urged the FA to keep supporting it, noting football’s global influence.</w:t>
      </w:r>
      <w:r/>
    </w:p>
    <w:p>
      <w:pPr>
        <w:pStyle w:val="ListBullet"/>
        <w:spacing w:line="240" w:lineRule="auto"/>
        <w:ind w:left="720"/>
      </w:pPr>
      <w:r/>
      <w:r>
        <w:rPr>
          <w:b/>
        </w:rPr>
        <w:t>Frustration with bans:</w:t>
      </w:r>
      <w:r>
        <w:t xml:space="preserve"> He expressed disappointment when FIFA banned the OneLove armband at Qatar 2022, showing he’d rather the conversation continue than be silenced.</w:t>
      </w:r>
      <w:r/>
    </w:p>
    <w:p>
      <w:pPr>
        <w:pStyle w:val="ListBullet"/>
        <w:spacing w:line="240" w:lineRule="auto"/>
        <w:ind w:left="720"/>
      </w:pPr>
      <w:r/>
      <w:r>
        <w:rPr>
          <w:b/>
        </w:rPr>
        <w:t>Practical impact:</w:t>
      </w:r>
      <w:r>
        <w:t xml:space="preserve"> His actions aim to make young fans and players feel safer and more visible, a quiet but meaningful leadership off the pitch.</w:t>
      </w:r>
      <w:r/>
      <w:r/>
    </w:p>
    <w:p>
      <w:pPr>
        <w:pStyle w:val="Heading2"/>
      </w:pPr>
      <w:r>
        <w:t>Why Kane’s praise for Jake Daniels mattered</w:t>
      </w:r>
      <w:r/>
    </w:p>
    <w:p>
      <w:r/>
      <w:r>
        <w:t>Kane’s congratulatory message to Jake Daniels didn’t have to be complicated to be effective , it was warm, public, and direct. That kind of reaction from a national team captain sends a reassuring signal to young players and supporters who might feel isolated.</w:t>
      </w:r>
      <w:r/>
    </w:p>
    <w:p>
      <w:r/>
      <w:r>
        <w:t>The backstory is simple: Daniels’ coming out was a rare, high‑profile moment in men’s football. According to England Football coverage, Kane said it was “incredibly brave” and hoped it would help others feel comfortable being themselves. For fans watching, that felt less like a PR line and more like an ally speaking from experience.</w:t>
      </w:r>
      <w:r/>
    </w:p>
    <w:p>
      <w:r/>
      <w:r>
        <w:t>In a sport that still struggles with homophobia, visible nods from top players add up. If you’re choosing what to say or do as a teammate or supporter, a short, sincere public message is a surprisingly effective place to start.</w:t>
      </w:r>
      <w:r/>
    </w:p>
    <w:p>
      <w:pPr>
        <w:pStyle w:val="Heading2"/>
      </w:pPr>
      <w:r>
        <w:t>Wearing the rainbow: small gesture, big visibility</w:t>
      </w:r>
      <w:r/>
    </w:p>
    <w:p>
      <w:r/>
      <w:r>
        <w:t>You don’t need to be told that a coloured armband is symbolic , but symbols work. Kane has repeatedly worn Pride and OneLove armbands in high‑profile fixtures, including the Euros, and he’s spoken about being proud to do so.</w:t>
      </w:r>
      <w:r/>
    </w:p>
    <w:p>
      <w:r/>
      <w:r>
        <w:t>There’s context here: FIFA’s ban on the OneLove armband at the 2022 World Cup turned what could have been a routine choice into a visible controversy. Kane told reporters he was disappointed the decision was taken out of players’ hands, which underlined that these acts of allyship aren’t just decorative for him , they’re a matter of principle.</w:t>
      </w:r>
      <w:r/>
    </w:p>
    <w:p>
      <w:r/>
      <w:r>
        <w:t>If you’re wondering what a player can do, wearing an armband is a quick, visible way to show support. For teams, adopting clear, consistent symbols during Pride month or Rainbow Laces week helps normalize the conversation.</w:t>
      </w:r>
      <w:r/>
    </w:p>
    <w:p>
      <w:pPr>
        <w:pStyle w:val="Heading2"/>
      </w:pPr>
      <w:r>
        <w:t>Backing Rainbow Laces and using football’s megaphone</w:t>
      </w:r>
      <w:r/>
    </w:p>
    <w:p>
      <w:r/>
      <w:r>
        <w:t>Kane has been vocal in supporting campaigns like Rainbow Laces, saying the FA and England should keep backing initiatives that highlight LGBTQ+ experiences in sport. He framed it as a responsibility, noting football’s worldwide reach and the influence players have.</w:t>
      </w:r>
      <w:r/>
    </w:p>
    <w:p>
      <w:r/>
      <w:r>
        <w:t>Stonewall and campaign organisers have praised high‑profile allyship because it encourages fans and clubs to join the conversation. Kane’s view , that the more people who get behind it, the more difference it can make , is a simple strategic point: change happens faster when visibility is mainstream, not marginal.</w:t>
      </w:r>
      <w:r/>
    </w:p>
    <w:p>
      <w:r/>
      <w:r>
        <w:t>For clubs and supporters groups, that means practical steps like promoting Rainbow Laces, staging education sessions, and celebrating inclusive moments on matchdays.</w:t>
      </w:r>
      <w:r/>
    </w:p>
    <w:p>
      <w:pPr>
        <w:pStyle w:val="Heading2"/>
      </w:pPr>
      <w:r>
        <w:t>When governing bodies get in the way: the FIFA incident</w:t>
      </w:r>
      <w:r/>
    </w:p>
    <w:p>
      <w:r/>
      <w:r>
        <w:t>Kane’s frustration with FIFA’s armband ban in Qatar was as much about principle as optics. He turned up with the armband ready but was told to wear the official FIFA band, and he said the decision was out of players’ control.</w:t>
      </w:r>
      <w:r/>
    </w:p>
    <w:p>
      <w:r/>
      <w:r>
        <w:t>That episode showed the limits of individual gestures when organisations enforce rules that suppress expression. It also pushed the conversation into headlines, which, oddly enough, amplified the issue: fans and media debated whether football’s authorities should allow players more scope to use their platforms for social messages.</w:t>
      </w:r>
      <w:r/>
    </w:p>
    <w:p>
      <w:r/>
      <w:r>
        <w:t>The practical takeaway for fans is to pay attention to the policies of governing bodies and support campaigns that press for consistent, player‑led expression.</w:t>
      </w:r>
      <w:r/>
    </w:p>
    <w:p>
      <w:pPr>
        <w:pStyle w:val="Heading2"/>
      </w:pPr>
      <w:r>
        <w:t>What this all means for football’s future</w:t>
      </w:r>
      <w:r/>
    </w:p>
    <w:p>
      <w:r/>
      <w:r>
        <w:t>Kane’s approach is steady rather than performative , short statements, visible symbols, and repeated support for campaigns. It’s the kind of allyship that accumulates trust over time and gives younger fans and players something to point to.</w:t>
      </w:r>
      <w:r/>
    </w:p>
    <w:p>
      <w:r/>
      <w:r>
        <w:t>If you’re part of a club, a fan group, or just someone who loves the game, the easiest actions are also the most effective: wear a Rainbow Laces pin, speak up when you hear abuse, and celebrate those moments when players show support. Small choices on matchday can make the stadium feel more welcoming.</w:t>
      </w:r>
      <w:r/>
    </w:p>
    <w:p>
      <w:r/>
      <w:r>
        <w:t>It’s a small change that can make every game safer and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Paragraph 3: </w:t>
      </w:r>
      <w:hyperlink r:id="rId11">
        <w:r>
          <w:rPr>
            <w:color w:val="0000EE"/>
            <w:u w:val="single"/>
          </w:rPr>
          <w:t>[3]</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w:t>
      </w:r>
      <w:hyperlink r:id="rId10">
        <w:r>
          <w:rPr>
            <w:color w:val="0000EE"/>
            <w:u w:val="single"/>
          </w:rPr>
          <w:t>[5]</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https://www.thepinknews.com/2026/07/10/england-player-harry-kanes-long-history-as-an-lgbtq-ally/</w:t>
        </w:r>
      </w:hyperlink>
      <w:r>
        <w:t xml:space="preserve"> - Please view link - unable to able to access data</w:t>
      </w:r>
      <w:r/>
    </w:p>
    <w:p>
      <w:pPr>
        <w:pStyle w:val="ListNumber"/>
        <w:spacing w:line="240" w:lineRule="auto"/>
        <w:ind w:left="720"/>
      </w:pPr>
      <w:r/>
      <w:hyperlink r:id="rId10">
        <w:r>
          <w:rPr>
            <w:color w:val="0000EE"/>
            <w:u w:val="single"/>
          </w:rPr>
          <w:t>https://www.theguardian.com/football/2022/nov/21/were-disappointed-kane-unhappy-that-fifa-banned-onelove-armband</w:t>
        </w:r>
      </w:hyperlink>
      <w:r>
        <w:t xml:space="preserve"> - In November 2022, England captain Harry Kane expressed disappointment after FIFA banned the 'OneLove' rainbow armband, intended to promote LGBTQ+ rights, during the World Cup match against Iran. FIFA's threat of sanctions, including yellow cards, led to the decision being taken out of Kane's hands, as he was ordered to wear FIFA's official armband instead. Kane stated, "That decision was taken out of my hands. It’s out of our control." This incident highlighted tensions between FIFA's regulations and players' support for LGBTQ+ rights.</w:t>
      </w:r>
      <w:r/>
    </w:p>
    <w:p>
      <w:pPr>
        <w:pStyle w:val="ListNumber"/>
        <w:spacing w:line="240" w:lineRule="auto"/>
        <w:ind w:left="720"/>
      </w:pPr>
      <w:r/>
      <w:hyperlink r:id="rId11">
        <w:r>
          <w:rPr>
            <w:color w:val="0000EE"/>
            <w:u w:val="single"/>
          </w:rPr>
          <w:t>https://www.skysports.com/football/news/11095/12478279/rainbow-laces-campaign-ready-to-build-on-visible-allyship-shown-by-stars-like-harry-kane-and-jordan-henderson-says-stonewall</w:t>
        </w:r>
      </w:hyperlink>
      <w:r>
        <w:t xml:space="preserve"> - In November 2021, Stonewall praised the visible allyship of footballers like Harry Kane and Jordan Henderson during the Rainbow Laces campaign. Kane wore a rainbow captain's armband during Euro 2020, symbolising support for the LGBTQ+ community. Stonewall's Erin Williams emphasised the importance of such gestures, stating, "Allyship is about working together, standing up and speaking up..." The campaign aimed to increase visibility and support for LGBTQ+ individuals in sport, with prominent figures leading by example.</w:t>
      </w:r>
      <w:r/>
    </w:p>
    <w:p>
      <w:pPr>
        <w:pStyle w:val="ListNumber"/>
        <w:spacing w:line="240" w:lineRule="auto"/>
        <w:ind w:left="720"/>
      </w:pPr>
      <w:r/>
      <w:hyperlink r:id="rId12">
        <w:r>
          <w:rPr>
            <w:color w:val="0000EE"/>
            <w:u w:val="single"/>
          </w:rPr>
          <w:t>https://www.englandfootball.com/articles/2022/Oct/21/harry-kane-rainbow-laces-campaign-20221021</w:t>
        </w:r>
      </w:hyperlink>
      <w:r>
        <w:t xml:space="preserve"> - In October 2022, England captain Harry Kane discussed the Rainbow Laces campaign and his support for the LGBTQ+ community. He highlighted the progress made in English football but emphasised the need for continued efforts. Kane expressed his commitment to the campaign, stating, "We have been supporting it for a number of years and it is important that we continue to support it and help it grow as much as we can." The Rainbow Laces campaign, run by Stonewall, aims to increase visibility and support for LGBTQ+ individuals in sport.</w:t>
      </w:r>
      <w:r/>
    </w:p>
    <w:p>
      <w:pPr>
        <w:pStyle w:val="ListNumber"/>
        <w:spacing w:line="240" w:lineRule="auto"/>
        <w:ind w:left="720"/>
      </w:pPr>
      <w:r/>
      <w:hyperlink r:id="rId10">
        <w:r>
          <w:rPr>
            <w:color w:val="0000EE"/>
            <w:u w:val="single"/>
          </w:rPr>
          <w:t>https://www.theguardian.com/football/2022/nov/21/were-disappointed-kane-unhappy-that-fifa-banned-onelove-armband</w:t>
        </w:r>
      </w:hyperlink>
      <w:r>
        <w:t xml:space="preserve"> - In November 2022, England captain Harry Kane expressed disappointment after FIFA banned the 'OneLove' rainbow armband, intended to promote LGBTQ+ rights, during the World Cup match against Iran. FIFA's threat of sanctions, including yellow cards, led to the decision being taken out of Kane's hands, as he was ordered to wear FIFA's official armband instead. Kane stated, "That decision was taken out of my hands. It’s out of our control." This incident highlighted tensions between FIFA's regulations and players' support for LGBTQ+ rights.</w:t>
      </w:r>
      <w:r/>
    </w:p>
    <w:p>
      <w:pPr>
        <w:pStyle w:val="ListNumber"/>
        <w:spacing w:line="240" w:lineRule="auto"/>
        <w:ind w:left="720"/>
      </w:pPr>
      <w:r/>
      <w:hyperlink r:id="rId10">
        <w:r>
          <w:rPr>
            <w:color w:val="0000EE"/>
            <w:u w:val="single"/>
          </w:rPr>
          <w:t>https://www.theguardian.com/football/2022/nov/21/were-disappointed-kane-unhappy-that-fifa-banned-onelove-armband</w:t>
        </w:r>
      </w:hyperlink>
      <w:r>
        <w:t xml:space="preserve"> - In November 2022, England captain Harry Kane expressed disappointment after FIFA banned the 'OneLove' rainbow armband, intended to promote LGBTQ+ rights, during the World Cup match against Iran. FIFA's threat of sanctions, including yellow cards, led to the decision being taken out of Kane's hands, as he was ordered to wear FIFA's official armband instead. Kane stated, "That decision was taken out of my hands. It’s out of our control." This incident highlighted tensions between FIFA's regulations and players' support for LGBTQ+ rights.</w:t>
      </w:r>
      <w:r/>
    </w:p>
    <w:p>
      <w:pPr>
        <w:pStyle w:val="ListNumber"/>
        <w:spacing w:line="240" w:lineRule="auto"/>
        <w:ind w:left="720"/>
      </w:pPr>
      <w:r/>
      <w:hyperlink r:id="rId10">
        <w:r>
          <w:rPr>
            <w:color w:val="0000EE"/>
            <w:u w:val="single"/>
          </w:rPr>
          <w:t>https://www.theguardian.com/football/2022/nov/21/were-disappointed-kane-unhappy-that-fifa-banned-onelove-armband</w:t>
        </w:r>
      </w:hyperlink>
      <w:r>
        <w:t xml:space="preserve"> - In November 2022, England captain Harry Kane expressed disappointment after FIFA banned the 'OneLove' rainbow armband, intended to promote LGBTQ+ rights, during the World Cup match against Iran. FIFA's threat of sanctions, including yellow cards, led to the decision being taken out of Kane's hands, as he was ordered to wear FIFA's official armband instead. Kane stated, "That decision was taken out of my hands. It’s out of our control." This incident highlighted tensions between FIFA's regulations and players' support for LGBTQ+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10/england-player-harry-kanes-long-history-as-an-lgbtq-ally/" TargetMode="External"/><Relationship Id="rId10" Type="http://schemas.openxmlformats.org/officeDocument/2006/relationships/hyperlink" Target="https://www.theguardian.com/football/2022/nov/21/were-disappointed-kane-unhappy-that-fifa-banned-onelove-armband" TargetMode="External"/><Relationship Id="rId11" Type="http://schemas.openxmlformats.org/officeDocument/2006/relationships/hyperlink" Target="https://www.skysports.com/football/news/11095/12478279/rainbow-laces-campaign-ready-to-build-on-visible-allyship-shown-by-stars-like-harry-kane-and-jordan-henderson-says-stonewall" TargetMode="External"/><Relationship Id="rId12" Type="http://schemas.openxmlformats.org/officeDocument/2006/relationships/hyperlink" Target="https://www.englandfootball.com/articles/2022/Oct/21/harry-kane-rainbow-laces-campaign-20221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