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Games Valencia 2026 Takeaways for LGBTQ Sports Fans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spectacle and sport flocked to Valencia as the Gay Games XII closed on a note of resilience and community; organisers, athletes and families found the event uplifting despite local boycotts, funding strains and heated debates about trans and non-binary inclusion, here’s what worked, what mattered, and why Perth 2030 already feels possible.</w:t>
      </w:r>
      <w:r/>
    </w:p>
    <w:p>
      <w:r/>
      <w:r>
        <w:t>Essential Takeaways</w:t>
      </w:r>
      <w:r/>
      <w:r/>
    </w:p>
    <w:p>
      <w:pPr>
        <w:pStyle w:val="ListBullet"/>
        <w:spacing w:line="240" w:lineRule="auto"/>
        <w:ind w:left="720"/>
      </w:pPr>
      <w:r/>
      <w:r>
        <w:rPr>
          <w:b/>
        </w:rPr>
        <w:t>Large turnout:</w:t>
      </w:r>
      <w:r>
        <w:t xml:space="preserve"> Valencia hosted thousands of participants and reported strong overall attendance, with some events drawing over 13,500 people in the early days, creating a lively, holiday-like atmosphere. </w:t>
      </w:r>
      <w:r/>
    </w:p>
    <w:p>
      <w:pPr>
        <w:pStyle w:val="ListBullet"/>
        <w:spacing w:line="240" w:lineRule="auto"/>
        <w:ind w:left="720"/>
      </w:pPr>
      <w:r/>
      <w:r>
        <w:rPr>
          <w:b/>
        </w:rPr>
        <w:t>Inclusion in practice:</w:t>
      </w:r>
      <w:r>
        <w:t xml:space="preserve"> The Games offered all-gender and open categories and the Federation has signed a Charter for Gender Diversity in Sport, signalling institutional support for trans, non-binary and intersex athletes. </w:t>
      </w:r>
      <w:r/>
    </w:p>
    <w:p>
      <w:pPr>
        <w:pStyle w:val="ListBullet"/>
        <w:spacing w:line="240" w:lineRule="auto"/>
        <w:ind w:left="720"/>
      </w:pPr>
      <w:r/>
      <w:r>
        <w:rPr>
          <w:b/>
        </w:rPr>
        <w:t>Local tensions:</w:t>
      </w:r>
      <w:r>
        <w:t xml:space="preserve"> Several local LGBTQ groups and teams staged a boycott, meaning fewer Spanish competitors than expected, though international participation remained high. </w:t>
      </w:r>
      <w:r/>
    </w:p>
    <w:p>
      <w:pPr>
        <w:pStyle w:val="ListBullet"/>
        <w:spacing w:line="240" w:lineRule="auto"/>
        <w:ind w:left="720"/>
      </w:pPr>
      <w:r/>
      <w:r>
        <w:rPr>
          <w:b/>
        </w:rPr>
        <w:t>Cultural buzz:</w:t>
      </w:r>
      <w:r>
        <w:t xml:space="preserve"> Pop-up bands, choirs and family-friendly programming gave the city a colourful, communal feel, many athletes carried the party on to nearby cities afterwards. </w:t>
      </w:r>
      <w:r/>
    </w:p>
    <w:p>
      <w:pPr>
        <w:pStyle w:val="ListBullet"/>
        <w:spacing w:line="240" w:lineRule="auto"/>
        <w:ind w:left="720"/>
      </w:pPr>
      <w:r/>
      <w:r>
        <w:rPr>
          <w:b/>
        </w:rPr>
        <w:t>Momentum for Perth:</w:t>
      </w:r>
      <w:r>
        <w:t xml:space="preserve"> Valencia’s legacy is already feeding into Perth 2030 planning, with visiting organisers exchanging know-how on ceremonies, scholarships and volunteer training.</w:t>
      </w:r>
      <w:r/>
      <w:r/>
    </w:p>
    <w:p>
      <w:pPr>
        <w:pStyle w:val="Heading2"/>
      </w:pPr>
      <w:r>
        <w:t>Valencia delivered big crowds and a holiday vibe</w:t>
      </w:r>
      <w:r/>
    </w:p>
    <w:p>
      <w:r/>
      <w:r>
        <w:t>Valencia felt like a festival as much as it did a multisport event, with teams spilling through plazas and seaside routes that smelled faintly of summer. Local reporting noted robust early attendance numbers, underscoring how much demand there is for an event that mixes competition with culture. Organisers and athletes alike described the post-Games travel around Spain and Europe as an extension of the camaraderie, with groups heading to Barcelona and Madrid to keep the energy going. For anyone thinking of attending future editions, plan to book travel time for both competition and celebration.</w:t>
      </w:r>
      <w:r/>
    </w:p>
    <w:p>
      <w:pPr>
        <w:pStyle w:val="Heading2"/>
      </w:pPr>
      <w:r>
        <w:t>Inclusion moves from policy to practice</w:t>
      </w:r>
      <w:r/>
    </w:p>
    <w:p>
      <w:r/>
      <w:r>
        <w:t>One of the clearest outcomes of the fortnight was a concrete push on gender diversity. The Federation of Gay Games has now signed a Charter for Gender Diversity in Sport, a symbolic and practical step aimed at dismantling barriers for trans, intersex and non-binary people. The Valencia programme also included all-gender and open sport categories, which helped broaden who could enter. That said, translating policy into day-to-day comfort still needs work, event organisers emphasised training, privacy protections and clear safeguarding so athletes from vulnerable contexts can take part safely.</w:t>
      </w:r>
      <w:r/>
    </w:p>
    <w:p>
      <w:pPr>
        <w:pStyle w:val="Heading2"/>
      </w:pPr>
      <w:r>
        <w:t>Boycott exposed local fractures but didn’t stop the show</w:t>
      </w:r>
      <w:r/>
    </w:p>
    <w:p>
      <w:r/>
      <w:r>
        <w:t>Despite the festival atmosphere, the host city saw an unusual undercurrent: several local LGBTQ organisations and sports teams boycotted the Games, reducing the expected Spanish competitor base. It was a reminder that inclusion debates are active and sometimes divisive even inside queer communities. Even so, international delegations and thousands of visitors filled venues and cultural sites, suggesting that the global appetite for shared, visible LGBTQ sporting spaces remains strong. For hosts and future bidders, this is a cue to invest in local outreach early and transparently.</w:t>
      </w:r>
      <w:r/>
    </w:p>
    <w:p>
      <w:pPr>
        <w:pStyle w:val="Heading2"/>
      </w:pPr>
      <w:r>
        <w:t>Heartfelt highlights: families, music and volunteers</w:t>
      </w:r>
      <w:r/>
    </w:p>
    <w:p>
      <w:r/>
      <w:r>
        <w:t>If you asked participants what they’d remember, many pointed to small, human moments, the families on the sidelines, impromptu choral sets in public squares, and the soft, tireless work of volunteers and officials. Organisers made a point of spotlighting officials and volunteers as unsung heroes; their training and coordination kept events running and helped uphold participant safety and dignity. Those details are the glue that turns a sporting event into a safe, joyful meeting place for people of all ages.</w:t>
      </w:r>
      <w:r/>
    </w:p>
    <w:p>
      <w:pPr>
        <w:pStyle w:val="Heading2"/>
      </w:pPr>
      <w:r>
        <w:t>Valencia as a stepping stone to Perth 2030</w:t>
      </w:r>
      <w:r/>
    </w:p>
    <w:p>
      <w:r/>
      <w:r>
        <w:t>Rather than an endpoint, Valencia looks like a relay hand-off. The Perth 2030 team were present, picking up lessons on everything from scholarship receptions to medal ceremonies. Organisers say Valencia’s momentum will be harnessed to boost participation, shore up financial sustainability and widen access for women and historically marginalised athletes. If you care about the future of queer sport, watching how Perth builds on Valencia will be an interesting case study in scaling inclusivity.</w:t>
      </w:r>
      <w:r/>
    </w:p>
    <w:p>
      <w:r/>
      <w:r>
        <w:t>It's a small change that can make every Games feel more open, safer and more festive for everyone involved.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[2]</w:t>
        </w:r>
      </w:hyperlink>
      <w:r>
        <w:t xml:space="preserve">- Paragraph 5: </w:t>
      </w:r>
      <w:hyperlink r:id="rId9">
        <w:r>
          <w:rPr>
            <w:color w:val="0000EE"/>
            <w:u w:val="single"/>
          </w:rPr>
          <w:t>[1]</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https://www.outsports.com/2026/7/9/24139060/sophia-goodner-rodriguez-gay-games-valencia-lgbtq-trans-inclusion-perth/</w:t>
        </w:r>
      </w:hyperlink>
      <w:r>
        <w:t xml:space="preserve"> - Please view link - unable to able to access data</w:t>
      </w:r>
      <w:r/>
    </w:p>
    <w:p>
      <w:pPr>
        <w:pStyle w:val="ListNumber"/>
        <w:spacing w:line="240" w:lineRule="auto"/>
        <w:ind w:left="720"/>
      </w:pPr>
      <w:r/>
      <w:hyperlink r:id="rId14">
        <w:r>
          <w:rPr>
            <w:color w:val="0000EE"/>
            <w:u w:val="single"/>
          </w:rPr>
          <w:t>https://www.comunitatvalenciana.com/en/valencia/valencia/events/valencia-gay-games-xii</w:t>
        </w:r>
      </w:hyperlink>
      <w:r>
        <w:t xml:space="preserve"> - València is set to host the XII Gay Games from 27 June to 4 July 2026. This prestigious international event, open to everyone regardless of background or identity, will place the city firmly on the map as a global reference point for equality, diversity, and inclusion. Over ten days, thousands of participants will compete in various sports and enjoy an extensive cultural programme. With venues across the city and the Gay Games Village as a central meeting point, the event will also feature opening and closing ceremonies, concerts, and activities designed to encourage respect and connection among people worldwide.</w:t>
      </w:r>
      <w:r/>
    </w:p>
    <w:p>
      <w:pPr>
        <w:pStyle w:val="ListNumber"/>
        <w:spacing w:line="240" w:lineRule="auto"/>
        <w:ind w:left="720"/>
      </w:pPr>
      <w:r/>
      <w:hyperlink r:id="rId15">
        <w:r>
          <w:rPr>
            <w:color w:val="0000EE"/>
            <w:u w:val="single"/>
          </w:rPr>
          <w:t>https://www.gaygames.org/valencia</w:t>
        </w:r>
      </w:hyperlink>
      <w:r>
        <w:t xml:space="preserve"> - The Gay Games XII will take place in València, Spain, from 27 June to 4 July 2026. València is an excellent choice for the event, offering a walkable city with all major venues close to each other. The city boasts incredible architecture, culture, nightlife, and a variety of sports venues suitable for hosting the activities. Preparations are underway to ensure a successful event that aligns with the Gay Games' mission of promoting equality and inclusion.</w:t>
      </w:r>
      <w:r/>
    </w:p>
    <w:p>
      <w:pPr>
        <w:pStyle w:val="ListNumber"/>
        <w:spacing w:line="240" w:lineRule="auto"/>
        <w:ind w:left="720"/>
      </w:pPr>
      <w:r/>
      <w:hyperlink r:id="rId11">
        <w:r>
          <w:rPr>
            <w:color w:val="0000EE"/>
            <w:u w:val="single"/>
          </w:rPr>
          <w:t>https://guiaspain.com/en/events/gay-games-valencia-2026</w:t>
        </w:r>
      </w:hyperlink>
      <w:r>
        <w:t xml:space="preserve"> - The 12th edition of the Gay Games is coming to Valencia with 39 sports disciplines, over 6,000 athletes from 64 countries, and an extensive LGBTQIA+ cultural programme. The sporting programme includes 39 disciplines—from swimming, athletics, basketball, and football to local sports such as colpbol and pilota valenciana. Competitions will take place at various venues across the city, with the Ciudad Deportiva (Sports Complex) as the main hub. All categories are open and do not discriminate by gender, age, or sexual orientation. Beyond the sporting programme, the Gay Games offer an extensive cultural calendar featuring a band festival, choir, visual and performing arts, pyrotechnics, video mapping, and parties celebrating diversity.</w:t>
      </w:r>
      <w:r/>
    </w:p>
    <w:p>
      <w:pPr>
        <w:pStyle w:val="ListNumber"/>
        <w:spacing w:line="240" w:lineRule="auto"/>
        <w:ind w:left="720"/>
      </w:pPr>
      <w:r/>
      <w:hyperlink r:id="rId12">
        <w:r>
          <w:rPr>
            <w:color w:val="0000EE"/>
            <w:u w:val="single"/>
          </w:rPr>
          <w:t>https://www.gaygames.org/board</w:t>
        </w:r>
      </w:hyperlink>
      <w:r>
        <w:t xml:space="preserve"> - The Federation of Gay Games (FGG) Board is an all-volunteer team with four-year terms. Elections are held annually, with a portion of the Board members on the ballot each year to ensure continuity. The two Co-Presidents are elected in different years. The current Co-President is Sophia Goodner-Rodriguez, who has been involved with the FGG since late 2024. She has previously served on the FGG board as an officer and has competed as an athlete at Cleveland 2014 and Paris 2018.</w:t>
      </w:r>
      <w:r/>
    </w:p>
    <w:p>
      <w:pPr>
        <w:pStyle w:val="ListNumber"/>
        <w:spacing w:line="240" w:lineRule="auto"/>
        <w:ind w:left="720"/>
      </w:pPr>
      <w:r/>
      <w:hyperlink r:id="rId10">
        <w:r>
          <w:rPr>
            <w:color w:val="0000EE"/>
            <w:u w:val="single"/>
          </w:rPr>
          <w:t>https://cadenaser.com/comunitat-valenciana/2026/06/27/valencia-inaugura-los-gay-games-con-mas-de-13500-asistentes-radio-valencia/</w:t>
        </w:r>
      </w:hyperlink>
      <w:r>
        <w:t xml:space="preserve"> - València inaugurated the XII Gay Games on Saturday, 27 June, at the Ciutat de València stadium, with a ceremony attended by over 13,500 people. This is the first time the city has hosted the event, which will bring together over 10,200 athletes from 81 nationalities over a week. The programme includes 37 sports disciplines alongside cultural and social activities at various locations across the city. The opening ceremony was conducted by artist Choriza May and featured performances by artists such as Soraya Arnelas, Mónica Naranjo, and the Gay Men's Chorus of Washington DC. A tribute was paid to Thomas F. Waddell, founder of the Gay Games, and the Rainbow Memorial Relay was held in memory of LGBTQ+ individuals who have passed away. Highlights included the symbolic arrival of the flame and the oaths of athletes, referees, and volunteers, culminating in fireworks and a DJ session by Suri.</w:t>
      </w:r>
      <w:r/>
    </w:p>
    <w:p>
      <w:pPr>
        <w:pStyle w:val="ListNumber"/>
        <w:spacing w:line="240" w:lineRule="auto"/>
        <w:ind w:left="720"/>
      </w:pPr>
      <w:r/>
      <w:hyperlink r:id="rId13">
        <w:r>
          <w:rPr>
            <w:color w:val="0000EE"/>
            <w:u w:val="single"/>
          </w:rPr>
          <w:t>https://elpais.com/espana/comunidad-valenciana/2026/07/02/valencia-vive-sus-gay-games-es-un-espacio-politico-donde-las-personas-trans-podemos-jugar-igual-que-el-resto.html</w:t>
        </w:r>
      </w:hyperlink>
      <w:r>
        <w:t xml:space="preserve"> - The Gay Games 2026 are being held in Valencia, an eight-day event combining sport, culture, and inclusion for the LGBTQIA+ community. With nearly 10,200 participants from 80 nationalities in 30 sports disciplines, the games promote visibility and participation of trans individuals, such as the Chilean team Disforia FC. Nicolás Mendes, a trans player, highlights the symbolic and political value of the event as a space where rights are advocated, and exclusion in traditional sports is challenged. Despite the candidacy of Valencia being achieved during the progressive mandate of the city council, the current government of PP and Vox has generated controversy. Organisations like Lambda have boycotted the event, considering that the new team reduces the representation of the collective and adopts policies contrary to their rights. Nevertheless, volunteers and athletes celebrate the opportunity to participate, such as José Rosinhas and David Pérez, who fulfil a dream delayed since 1998. The games have also boosted tourism in the city, with high hotel occupancy. Juan Velasco, from Avegal, emphasises the importance of inclusion and the ease of registration, highlighting the value of the event beyond athletic performance.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9/24139060/sophia-goodner-rodriguez-gay-games-valencia-lgbtq-trans-inclusion-perth/" TargetMode="External"/><Relationship Id="rId10" Type="http://schemas.openxmlformats.org/officeDocument/2006/relationships/hyperlink" Target="https://cadenaser.com/comunitat-valenciana/2026/06/27/valencia-inaugura-los-gay-games-con-mas-de-13500-asistentes-radio-valencia/" TargetMode="External"/><Relationship Id="rId11" Type="http://schemas.openxmlformats.org/officeDocument/2006/relationships/hyperlink" Target="https://guiaspain.com/en/events/gay-games-valencia-2026" TargetMode="External"/><Relationship Id="rId12" Type="http://schemas.openxmlformats.org/officeDocument/2006/relationships/hyperlink" Target="https://www.gaygames.org/board" TargetMode="External"/><Relationship Id="rId13" Type="http://schemas.openxmlformats.org/officeDocument/2006/relationships/hyperlink" Target="https://elpais.com/espana/comunidad-valenciana/2026/07/02/valencia-vive-sus-gay-games-es-un-espacio-politico-donde-las-personas-trans-podemos-jugar-igual-que-el-resto.html" TargetMode="External"/><Relationship Id="rId14" Type="http://schemas.openxmlformats.org/officeDocument/2006/relationships/hyperlink" Target="https://www.comunitatvalenciana.com/en/valencia/valencia/events/valencia-gay-games-xii" TargetMode="External"/><Relationship Id="rId15" Type="http://schemas.openxmlformats.org/officeDocument/2006/relationships/hyperlink" Target="https://www.gaygames.org/valenc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