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New York Is Protecting Fire Island and LGBTQ+ Health for the Future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visitors and residents are watching as New York doubles down on a cherished LGBTQ+ refuge , restoring Fire Island’s dunes while expanding access to HIV prevention and telehealth so the community has both a safe place to gather and the care to thrive.</w:t>
      </w:r>
      <w:r/>
    </w:p>
    <w:p>
      <w:r/>
      <w:r>
        <w:t>Essential Takeaways</w:t>
      </w:r>
      <w:r/>
      <w:r/>
    </w:p>
    <w:p>
      <w:pPr>
        <w:pStyle w:val="ListBullet"/>
        <w:spacing w:line="240" w:lineRule="auto"/>
        <w:ind w:left="720"/>
      </w:pPr>
      <w:r/>
      <w:r>
        <w:rPr>
          <w:b/>
        </w:rPr>
        <w:t>Coastal action:</w:t>
      </w:r>
      <w:r>
        <w:t xml:space="preserve"> New York partnered with the U.S. Army Corps to rebuild dunes and shorelines, giving homes and businesses more protection from storms and erosion. </w:t>
      </w:r>
      <w:r/>
    </w:p>
    <w:p>
      <w:pPr>
        <w:pStyle w:val="ListBullet"/>
        <w:spacing w:line="240" w:lineRule="auto"/>
        <w:ind w:left="720"/>
      </w:pPr>
      <w:r/>
      <w:r>
        <w:rPr>
          <w:b/>
        </w:rPr>
        <w:t>Cultural significance:</w:t>
      </w:r>
      <w:r>
        <w:t xml:space="preserve"> Fire Island Pines is a living LGBTQ+ landmark, with deep roots in community, nightlife and activism that date back decades. </w:t>
      </w:r>
      <w:r/>
    </w:p>
    <w:p>
      <w:pPr>
        <w:pStyle w:val="ListBullet"/>
        <w:spacing w:line="240" w:lineRule="auto"/>
        <w:ind w:left="720"/>
      </w:pPr>
      <w:r/>
      <w:r>
        <w:rPr>
          <w:b/>
        </w:rPr>
        <w:t>Health access expanding:</w:t>
      </w:r>
      <w:r>
        <w:t xml:space="preserve"> State policies now support telehealth and wider PrEP access, making prevention and long-term HIV care easier and more private. </w:t>
      </w:r>
      <w:r/>
    </w:p>
    <w:p>
      <w:pPr>
        <w:pStyle w:val="ListBullet"/>
        <w:spacing w:line="240" w:lineRule="auto"/>
        <w:ind w:left="720"/>
      </w:pPr>
      <w:r/>
      <w:r>
        <w:rPr>
          <w:b/>
        </w:rPr>
        <w:t>Economic confidence:</w:t>
      </w:r>
      <w:r>
        <w:t xml:space="preserve"> Infrastructure and environmental certainty are encouraging investors and small-business owners to put money into the island’s future. </w:t>
      </w:r>
      <w:r/>
    </w:p>
    <w:p>
      <w:pPr>
        <w:pStyle w:val="ListBullet"/>
        <w:spacing w:line="240" w:lineRule="auto"/>
        <w:ind w:left="720"/>
      </w:pPr>
      <w:r/>
      <w:r>
        <w:rPr>
          <w:b/>
        </w:rPr>
        <w:t>Practical win:</w:t>
      </w:r>
      <w:r>
        <w:t xml:space="preserve"> When places and people are both protected, tourism, jobs and community resilience follow , and so does better public health.</w:t>
      </w:r>
      <w:r/>
      <w:r/>
    </w:p>
    <w:p>
      <w:pPr>
        <w:pStyle w:val="Heading2"/>
      </w:pPr>
      <w:r>
        <w:t>Why dune restoration matters , and what it feels like on the beach</w:t>
      </w:r>
      <w:r/>
    </w:p>
    <w:p>
      <w:r/>
      <w:r>
        <w:t>The most immediate change you notice is the sand: reshaped, higher, and buffering the roar of the Atlantic with a quieter, steadier shore. According to the governor’s office, the US Army Corps project aims to reduce flood risk and replace lost dunes, which are the island’s first line of defence. That’s not just engineering , it’s a visible promise that communities can stay put rather than relocate under pressure. For visitors and homeowners, the work feels reassuring; it’s the kind of practical intervention that lets small businesses plan ahead rather than brace for the next storm.</w:t>
      </w:r>
      <w:r/>
    </w:p>
    <w:p>
      <w:pPr>
        <w:pStyle w:val="Heading2"/>
      </w:pPr>
      <w:r>
        <w:t>Fire Island’s role in LGBTQ+ history , why preservation is cultural as well as physical</w:t>
      </w:r>
      <w:r/>
    </w:p>
    <w:p>
      <w:r/>
      <w:r>
        <w:t>Fire Island Pines and neighbouring communities became safe harbours long before social media existed, where people could forge identities, friendships and activist networks in plain sight. Organisations like the Pines History Project and the Fire Island Association document decades of gatherings, parties and political organising that made the island a cultural institution. Preserving dunes and boardwalks is also preserving the backdrop for that history , the places where stories were made, and where younger generations can still find belonging.</w:t>
      </w:r>
      <w:r/>
    </w:p>
    <w:p>
      <w:pPr>
        <w:pStyle w:val="Heading2"/>
      </w:pPr>
      <w:r>
        <w:t>Investment follows certainty , how restoration fuels local economies</w:t>
      </w:r>
      <w:r/>
    </w:p>
    <w:p>
      <w:r/>
      <w:r>
        <w:t>When the state and federal agencies commit to major flood-risk projects, investors notice. The public works give owners confidence to upgrade properties, host events, and book seasons. That’s already translating into millions being poured into hospitality, entertainment and infrastructure, which means more jobs and a fuller calendar for summer and off-season alike. For locals, the immediate benefit is practical: improved access, safer homes and steadier business forecasts. For visitors, it means the Pine’s nightlife and quieter daytime charms are likely to stick around.</w:t>
      </w:r>
      <w:r/>
    </w:p>
    <w:p>
      <w:pPr>
        <w:pStyle w:val="Heading2"/>
      </w:pPr>
      <w:r>
        <w:t>Telehealth and PrEP: modernising HIV prevention where communities gather</w:t>
      </w:r>
      <w:r/>
    </w:p>
    <w:p>
      <w:r/>
      <w:r>
        <w:t>Meanwhile, the conversation about protecting the island’s future wouldn’t be complete without addressing the people who use it. Telehealth platforms are changing how sexual health services are delivered, and New York has backed policies to make those services more accessible. With tools like PrEP more widely available and remote care options preserved, getting tested, starting prevention or maintaining treatment is simpler and more private. That matters on islands where discretion and convenience can remove barriers that used to keep people from seeking care.</w:t>
      </w:r>
      <w:r/>
    </w:p>
    <w:p>
      <w:pPr>
        <w:pStyle w:val="Heading2"/>
      </w:pPr>
      <w:r>
        <w:t>Why both place and people matter , the bigger picture</w:t>
      </w:r>
      <w:r/>
    </w:p>
    <w:p>
      <w:r/>
      <w:r>
        <w:t>It’s easy to treat coastal engineering and HIV prevention as separate issues, but they’re linked by one idea: investment in future possibility. Restoring dunes protects the physical stage where a community gathers; expanding health care access protects the people who populate that stage. Together, they sustain the rituals, economics and safety that keep Fire Island a vibrant refuge. Policy choices that pair environmental resilience with health access create a stronger legacy for the next generation.</w:t>
      </w:r>
      <w:r/>
    </w:p>
    <w:p>
      <w:r/>
      <w:r>
        <w:t>It's a small change that can make every visit and every life a little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[2]</w:t>
        </w:r>
      </w:hyperlink>
      <w:r>
        <w:t xml:space="preserve">- Paragraph 2: </w:t>
      </w:r>
      <w:hyperlink r:id="rId12">
        <w:r>
          <w:rPr>
            <w:color w:val="0000EE"/>
            <w:u w:val="single"/>
          </w:rPr>
          <w:t>[3]</w:t>
        </w:r>
      </w:hyperlink>
      <w:r>
        <w:t xml:space="preserve">, </w:t>
      </w:r>
      <w:hyperlink r:id="rId13">
        <w:r>
          <w:rPr>
            <w:color w:val="0000EE"/>
            <w:u w:val="single"/>
          </w:rPr>
          <w:t>[6]</w:t>
        </w:r>
      </w:hyperlink>
      <w:r>
        <w:t xml:space="preserve">- Paragraph 3: </w:t>
      </w:r>
      <w:hyperlink r:id="rId10">
        <w:r>
          <w:rPr>
            <w:color w:val="0000EE"/>
            <w:u w:val="single"/>
          </w:rPr>
          <w:t>[5]</w:t>
        </w:r>
      </w:hyperlink>
      <w:r>
        <w:t xml:space="preserve">, </w:t>
      </w:r>
      <w:hyperlink r:id="rId14">
        <w:r>
          <w:rPr>
            <w:color w:val="0000EE"/>
            <w:u w:val="single"/>
          </w:rPr>
          <w:t>[4]</w:t>
        </w:r>
      </w:hyperlink>
      <w:r>
        <w:t xml:space="preserve">- Paragraph 4: </w:t>
      </w:r>
      <w:hyperlink r:id="rId9">
        <w:r>
          <w:rPr>
            <w:color w:val="0000EE"/>
            <w:u w:val="single"/>
          </w:rPr>
          <w:t>[1]</w:t>
        </w:r>
      </w:hyperlink>
      <w:r>
        <w:t xml:space="preserve">, </w:t>
      </w:r>
      <w:hyperlink r:id="rId10">
        <w:r>
          <w:rPr>
            <w:color w:val="0000EE"/>
            <w:u w:val="single"/>
          </w:rPr>
          <w:t>[5]</w:t>
        </w:r>
      </w:hyperlink>
      <w:r>
        <w:t xml:space="preserve">- Paragraph 5: </w:t>
      </w:r>
      <w:hyperlink r:id="rId9">
        <w:r>
          <w:rPr>
            <w:color w:val="0000EE"/>
            <w:u w:val="single"/>
          </w:rPr>
          <w:t>[1]</w:t>
        </w:r>
      </w:hyperlink>
      <w:r>
        <w:t xml:space="preserve">, </w:t>
      </w:r>
      <w:hyperlink r:id="rId11">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https://www.advocate.com/opinion/fire-island-restoration-hiv-mistr</w:t>
        </w:r>
      </w:hyperlink>
      <w:r>
        <w:t xml:space="preserve"> - Please view link - unable to able to access data</w:t>
      </w:r>
      <w:r/>
    </w:p>
    <w:p>
      <w:pPr>
        <w:pStyle w:val="ListNumber"/>
        <w:spacing w:line="240" w:lineRule="auto"/>
        <w:ind w:left="720"/>
      </w:pPr>
      <w:r/>
      <w:hyperlink r:id="rId11">
        <w:r>
          <w:rPr>
            <w:color w:val="0000EE"/>
            <w:u w:val="single"/>
          </w:rPr>
          <w:t>https://www.history.com/articles/fire-island-photos-lgbtq</w:t>
        </w:r>
      </w:hyperlink>
      <w:r>
        <w:t xml:space="preserve"> - This article explores the history of Fire Island as a significant LGBTQ+ destination, detailing its evolution from a secluded retreat to a vibrant community. It highlights key events, such as the 1976 Invasion of the Pines, where drag performers from Cherry Grove 'invaded' the Pines, symbolising unity and pride. The piece also discusses the cultural and social dynamics of the area, noting that while Fire Island has been a haven for many, it has predominantly attracted affluent white professionals, raising questions about inclusivity within the community.</w:t>
      </w:r>
      <w:r/>
    </w:p>
    <w:p>
      <w:pPr>
        <w:pStyle w:val="ListNumber"/>
        <w:spacing w:line="240" w:lineRule="auto"/>
        <w:ind w:left="720"/>
      </w:pPr>
      <w:r/>
      <w:hyperlink r:id="rId12">
        <w:r>
          <w:rPr>
            <w:color w:val="0000EE"/>
            <w:u w:val="single"/>
          </w:rPr>
          <w:t>https://www.pineshistory.org/about-us</w:t>
        </w:r>
      </w:hyperlink>
      <w:r>
        <w:t xml:space="preserve"> - The Fire Island Pines Historical Society is a non-profit organisation dedicated to preserving and celebrating the rich history of Fire Island Pines, a renowned LGBTQ+ community. Founded in 2010, the society collects and shares stories, artifacts, and events that have shaped the area. Their initiatives include the 'Finding Fire Island' documentary series, 'Fire Island Art: 100 Years' book, and various community events, all aimed at educating current and future generations about the community's legacy.</w:t>
      </w:r>
      <w:r/>
    </w:p>
    <w:p>
      <w:pPr>
        <w:pStyle w:val="ListNumber"/>
        <w:spacing w:line="240" w:lineRule="auto"/>
        <w:ind w:left="720"/>
      </w:pPr>
      <w:r/>
      <w:hyperlink r:id="rId14">
        <w:r>
          <w:rPr>
            <w:color w:val="0000EE"/>
            <w:u w:val="single"/>
          </w:rPr>
          <w:t>https://www.fireislandassociation.org/fi-communities/the-pines</w:t>
        </w:r>
      </w:hyperlink>
      <w:r>
        <w:t xml:space="preserve"> - Fire Island Pines is a predominantly LGBTQ+ community on Fire Island, New York, known for its modernist architecture and cultural significance. Established in 1876 and incorporated in 1953, the area features approximately 640 houses and 100 co-op apartments. The community offers various amenities, including restaurants, bars, shops, and a hotel. It hosts events like the Pines Party and the Invasion, celebrating pride and unity within the LGBTQ+ community.</w:t>
      </w:r>
      <w:r/>
    </w:p>
    <w:p>
      <w:pPr>
        <w:pStyle w:val="ListNumber"/>
        <w:spacing w:line="240" w:lineRule="auto"/>
        <w:ind w:left="720"/>
      </w:pPr>
      <w:r/>
      <w:hyperlink r:id="rId10">
        <w:r>
          <w:rPr>
            <w:color w:val="0000EE"/>
            <w:u w:val="single"/>
          </w:rPr>
          <w:t>https://www.governor.ny.gov/news/governor-hochul-announces-us-army-corps-construction-kick-major-flood-risk-management-project</w:t>
        </w:r>
      </w:hyperlink>
      <w:r>
        <w:t xml:space="preserve"> - In December 2021, Governor Kathy Hochul announced the commencement of a major coastal-storm risk-management project led by the U.S. Army Corps of Engineers in partnership with New York State. The Fire Island to Montauk Point (FIMP) Project aims to reduce flood risks along 83 miles of Suffolk County coastline, including areas like Fire Island. This $1.7 billion initiative includes various features designed to protect communities from severe storms and sea-level rise, safeguarding Long Island's natural resources for future generations.</w:t>
      </w:r>
      <w:r/>
    </w:p>
    <w:p>
      <w:pPr>
        <w:pStyle w:val="ListNumber"/>
        <w:spacing w:line="240" w:lineRule="auto"/>
        <w:ind w:left="720"/>
      </w:pPr>
      <w:r/>
      <w:hyperlink r:id="rId13">
        <w:r>
          <w:rPr>
            <w:color w:val="0000EE"/>
            <w:u w:val="single"/>
          </w:rPr>
          <w:t>https://www.pineshistory.org/finding-fire-island</w:t>
        </w:r>
      </w:hyperlink>
      <w:r>
        <w:t xml:space="preserve"> - The 'Finding Fire Island' series, launched in June 2026, is a multi-episode documentary exploring the history and cultural significance of Fire Island Pines, a legendary LGBTQ+ community. Available on YouTube and major podcast platforms, the series features interviews with diverse community members, sharing their stories of friendship, freedom, resilience, and community. The initiative aims to preserve and share the community's history, fostering identity and pride among current and future generations.</w:t>
      </w:r>
      <w:r/>
    </w:p>
    <w:p>
      <w:pPr>
        <w:pStyle w:val="ListNumber"/>
        <w:spacing w:line="240" w:lineRule="auto"/>
        <w:ind w:left="720"/>
      </w:pPr>
      <w:r/>
      <w:hyperlink r:id="rId15">
        <w:r>
          <w:rPr>
            <w:color w:val="0000EE"/>
            <w:u w:val="single"/>
          </w:rPr>
          <w:t>https://www.youtube.com/watch?v=jMktkvI1YXs</w:t>
        </w:r>
      </w:hyperlink>
      <w:r>
        <w:t xml:space="preserve"> - This video, titled 'Fire Island | The Gay History of Fire Island Pines,' provides an overview of the cultural and historical significance of Fire Island Pines as an LGBTQ+ destination. It features interviews with long-time visitors and residents, discussing the community's evolution, the importance of communication in relationships, and the unique experiences that have shaped the area's identity. The video offers insights into the enduring appeal and significance of Fire Island Pines within the LGBTQ+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dvocate.com/opinion/fire-island-restoration-hiv-mistr" TargetMode="External"/><Relationship Id="rId10" Type="http://schemas.openxmlformats.org/officeDocument/2006/relationships/hyperlink" Target="https://www.governor.ny.gov/news/governor-hochul-announces-us-army-corps-construction-kick-major-flood-risk-management-project" TargetMode="External"/><Relationship Id="rId11" Type="http://schemas.openxmlformats.org/officeDocument/2006/relationships/hyperlink" Target="https://www.history.com/articles/fire-island-photos-lgbtq" TargetMode="External"/><Relationship Id="rId12" Type="http://schemas.openxmlformats.org/officeDocument/2006/relationships/hyperlink" Target="https://www.pineshistory.org/about-us" TargetMode="External"/><Relationship Id="rId13" Type="http://schemas.openxmlformats.org/officeDocument/2006/relationships/hyperlink" Target="https://www.pineshistory.org/finding-fire-island" TargetMode="External"/><Relationship Id="rId14" Type="http://schemas.openxmlformats.org/officeDocument/2006/relationships/hyperlink" Target="https://www.fireislandassociation.org/fi-communities/the-pines" TargetMode="External"/><Relationship Id="rId15" Type="http://schemas.openxmlformats.org/officeDocument/2006/relationships/hyperlink" Target="https://www.youtube.com/watch?v=jMktkvI1YX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