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DIY Band Strange Neighbors: From Basements to Times Square Spotlight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Spotlighted this Pride weekend, Strange Neighbors shows how a queer, femme-fronted DIY band built a tight-knit community and earned a Times Square headline , a win for visibility, grassroots hustle, and hooky, genre-mixing guitar rock that matters to fans across generations.</w:t>
      </w:r>
      <w:r/>
    </w:p>
    <w:p>
      <w:r/>
      <w:r>
        <w:t>Essential Takeaways</w:t>
      </w:r>
      <w:r/>
      <w:r/>
    </w:p>
    <w:p>
      <w:pPr>
        <w:pStyle w:val="ListBullet"/>
        <w:spacing w:line="240" w:lineRule="auto"/>
        <w:ind w:left="720"/>
      </w:pPr>
      <w:r/>
      <w:r>
        <w:rPr>
          <w:b/>
        </w:rPr>
        <w:t>Community-first ethos:</w:t>
      </w:r>
      <w:r>
        <w:t xml:space="preserve"> Strange Neighbors have spent nearly a decade nurturing an inclusive scene that feels like chosen family. </w:t>
      </w:r>
      <w:r/>
    </w:p>
    <w:p>
      <w:pPr>
        <w:pStyle w:val="ListBullet"/>
        <w:spacing w:line="240" w:lineRule="auto"/>
        <w:ind w:left="720"/>
      </w:pPr>
      <w:r/>
      <w:r>
        <w:rPr>
          <w:b/>
        </w:rPr>
        <w:t>Evolving sound:</w:t>
      </w:r>
      <w:r>
        <w:t xml:space="preserve"> Their 2025 LP People Pleasers Pleasing People captures a moment when the current lineup’s chemistry truly clicked. </w:t>
      </w:r>
      <w:r/>
    </w:p>
    <w:p>
      <w:pPr>
        <w:pStyle w:val="ListBullet"/>
        <w:spacing w:line="240" w:lineRule="auto"/>
        <w:ind w:left="720"/>
      </w:pPr>
      <w:r/>
      <w:r>
        <w:rPr>
          <w:b/>
        </w:rPr>
        <w:t>Big-league moment:</w:t>
      </w:r>
      <w:r>
        <w:t xml:space="preserve"> The band headlined a Pride concert in Times Square, turning DIY persistence into a public, symbolic milestone. </w:t>
      </w:r>
      <w:r/>
    </w:p>
    <w:p>
      <w:pPr>
        <w:pStyle w:val="ListBullet"/>
        <w:spacing w:line="240" w:lineRule="auto"/>
        <w:ind w:left="720"/>
      </w:pPr>
      <w:r/>
      <w:r>
        <w:rPr>
          <w:b/>
        </w:rPr>
        <w:t>Tour and stage experience:</w:t>
      </w:r>
      <w:r>
        <w:t xml:space="preserve"> Recent mini-tours and festival sets, including Pittsburgh’s Three Rivers Arts Festival, helped scale their live reach. </w:t>
      </w:r>
      <w:r/>
    </w:p>
    <w:p>
      <w:pPr>
        <w:pStyle w:val="ListBullet"/>
        <w:spacing w:line="240" w:lineRule="auto"/>
        <w:ind w:left="720"/>
      </w:pPr>
      <w:r/>
      <w:r>
        <w:rPr>
          <w:b/>
        </w:rPr>
        <w:t>What’s next:</w:t>
      </w:r>
      <w:r>
        <w:t xml:space="preserve"> They’re back in the rehearsal room and studio, writing toward another full-length , keep an eye on their socials for dates.</w:t>
      </w:r>
      <w:r/>
      <w:r/>
    </w:p>
    <w:p>
      <w:pPr>
        <w:pStyle w:val="Heading2"/>
      </w:pPr>
      <w:r>
        <w:t>How a basement band became a community beacon</w:t>
      </w:r>
      <w:r/>
    </w:p>
    <w:p>
      <w:r/>
      <w:r>
        <w:t>Strange Neighbors didn’t arrive fully formed; they were made, slowly, in late-night practices, tiny clubs and DIY tours, and in the living rooms of people who wanted a safe, joyful place to see live music. That handmade feeling still shows in their shows, which blur performance and gathering and leave audiences feeling seen, not simply entertained. According to the band’s updates and recent coverage, that ethos is as central as their melody-writing.</w:t>
      </w:r>
      <w:r/>
    </w:p>
    <w:p>
      <w:pPr>
        <w:pStyle w:val="Heading2"/>
      </w:pPr>
      <w:r>
        <w:t>The record that made the chemistry click</w:t>
      </w:r>
      <w:r/>
    </w:p>
    <w:p>
      <w:r/>
      <w:r>
        <w:t>People Pleasers Pleasing People, released in 2025, is the first full-length to feature the current five-piece lineup, and listeners noticed the difference. The record mixes '90s alternative hooks, power pop brightness, jazz and musical-theatre flourishes, and a nostalgic, slightly off-kilter pop sensibility. Reviewers called tracks like "Hate Me Less" catchy and emotionally honest, which makes sense if you want songs that stick and feel like home.</w:t>
      </w:r>
      <w:r/>
    </w:p>
    <w:p>
      <w:pPr>
        <w:pStyle w:val="Heading2"/>
      </w:pPr>
      <w:r>
        <w:t>Why Times Square mattered , beyond the headline</w:t>
      </w:r>
      <w:r/>
    </w:p>
    <w:p>
      <w:r/>
      <w:r>
        <w:t>Headlining a Pride stage in Times Square is not just a bigger gig; it’s symbolic. For a band that has built support through backyard shows, queer venues and word-of-mouth, playing one of the city’s most visible spots is a public recognition of years of community work. The moment read as a win for queer visibility and the DIY circuit that sustains so many artists before mainstream opportunities arrive.</w:t>
      </w:r>
      <w:r/>
    </w:p>
    <w:p>
      <w:pPr>
        <w:pStyle w:val="Heading2"/>
      </w:pPr>
      <w:r>
        <w:t>Touring, festivals and growing reach</w:t>
      </w:r>
      <w:r/>
    </w:p>
    <w:p>
      <w:r/>
      <w:r>
        <w:t>Before the Times Square invite, Strange Neighbors completed a mini-tour through Philadelphia, Lancaster and Pittsburgh, including a slot at the Three Rivers Arts Festival. Those festival stages can be pivotal , they introduce bands to new ears quickly. For bands like this, festivals and neighbourhood venues act as stepping stones: you build stamina, hone setlists, and grow a multi-generational audience that sticks.</w:t>
      </w:r>
      <w:r/>
    </w:p>
    <w:p>
      <w:pPr>
        <w:pStyle w:val="Heading2"/>
      </w:pPr>
      <w:r>
        <w:t>Picking up the thread: what fans should expect next</w:t>
      </w:r>
      <w:r/>
    </w:p>
    <w:p>
      <w:r/>
      <w:r>
        <w:t>The band are already writing and recording again, which is the usual cycle for groups that take momentum seriously. If you’ve followed their singles or caught them at a small room show, expect more playful experimentation and collaborative songwriting. Practically, follow @strangeneighborsmusic for tour dates and new releases, and consider catching them at intimate venues where the communal energy is strongest.</w:t>
      </w:r>
      <w:r/>
    </w:p>
    <w:p>
      <w:r/>
      <w:r>
        <w:t>It's a small but meaningful reminder: slow, intentional work and caring communities still move stages , and change who gets to stand on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https://bloodmakesnoise.net/home/blog/the-queer-diy-band-that-earned-a-times-square-spotlight</w:t>
        </w:r>
      </w:hyperlink>
      <w:r>
        <w:t xml:space="preserve"> - Please view link - unable to able to access data</w:t>
      </w:r>
      <w:r/>
    </w:p>
    <w:p>
      <w:pPr>
        <w:pStyle w:val="ListNumber"/>
        <w:spacing w:line="240" w:lineRule="auto"/>
        <w:ind w:left="720"/>
      </w:pPr>
      <w:r/>
      <w:hyperlink r:id="rId10">
        <w:r>
          <w:rPr>
            <w:color w:val="0000EE"/>
            <w:u w:val="single"/>
          </w:rPr>
          <w:t>https://nysmusic.com/2025/03/08/strange-neighbors-drop-hate-me-less-a-catchy-anthem-of-love-regret-and-growth/</w:t>
        </w:r>
      </w:hyperlink>
      <w:r>
        <w:t xml:space="preserve"> - In March 2025, New York City power pop-rock band Strange Neighbors released their single 'Hate Me Less,' ahead of their full album release on April 18. The band, founded in Brooklyn by lead singer Aidan Strange in 2018, is known for crafting hook-filled songs that blend influences from various pop music genres. Their music has been described as a queer mix of My Chemical Romance, The Beatles, and IRS-era R.E.M. The current lineup includes Aidan Strange (vocals), Beau Valentine (drums), Dana Bennewitz (bass), and Zach Schweikert (guitar). The album release show was scheduled at The Sultan Room in Brooklyn on April 17. (</w:t>
      </w:r>
      <w:hyperlink r:id="rId14">
        <w:r>
          <w:rPr>
            <w:color w:val="0000EE"/>
            <w:u w:val="single"/>
          </w:rPr>
          <w:t>nysmusic.com</w:t>
        </w:r>
      </w:hyperlink>
      <w:r>
        <w:t>)</w:t>
      </w:r>
      <w:r/>
    </w:p>
    <w:p>
      <w:pPr>
        <w:pStyle w:val="ListNumber"/>
        <w:spacing w:line="240" w:lineRule="auto"/>
        <w:ind w:left="720"/>
      </w:pPr>
      <w:r/>
      <w:hyperlink r:id="rId15">
        <w:r>
          <w:rPr>
            <w:color w:val="0000EE"/>
            <w:u w:val="single"/>
          </w:rPr>
          <w:t>https://www.bgsqd.com/about/</w:t>
        </w:r>
      </w:hyperlink>
      <w:r>
        <w:t xml:space="preserve"> - The Bureau of General Services—Queer Division (BGSQD) is an independent, all-volunteer queer cultural center, bookstore, and event space located in New York City. Hosted by The Lesbian, Gay, Bisexual &amp; Transgender Community Center, BGSQD aims to foster a community invested in values such as mindfulness, intellectual curiosity, justice, compassion, and playfulness. They offer books, publications, and art, and host readings, performances, film screenings, book discussion groups, and workshops. BGSQD provides an open and inclusive space for dialogue and socializing for local and visiting queer individuals and their friends. (</w:t>
      </w:r>
      <w:hyperlink r:id="rId16">
        <w:r>
          <w:rPr>
            <w:color w:val="0000EE"/>
            <w:u w:val="single"/>
          </w:rPr>
          <w:t>bgsqd.com</w:t>
        </w:r>
      </w:hyperlink>
      <w:r>
        <w:t>)</w:t>
      </w:r>
      <w:r/>
    </w:p>
    <w:p>
      <w:pPr>
        <w:pStyle w:val="ListNumber"/>
        <w:spacing w:line="240" w:lineRule="auto"/>
        <w:ind w:left="720"/>
      </w:pPr>
      <w:r/>
      <w:hyperlink r:id="rId17">
        <w:r>
          <w:rPr>
            <w:color w:val="0000EE"/>
            <w:u w:val="single"/>
          </w:rPr>
          <w:t>https://qncc.org/</w:t>
        </w:r>
      </w:hyperlink>
      <w:r>
        <w:t xml:space="preserve"> - Opened in October 2025, the Queer Nightlife Community Center (QNCC) is a first-of-its-kind beacon of creativity, safety, and opportunity for queer and transgender artists, nightlife workers, and the nearby communities of East New York and Brownsville. QNCC focuses on visionary arts programming, health and well-being, work-based training, and community and belonging. They offer experimental performances, dance parties, lectures, artist talks, screenings, and other arts and queer history exhibitions. QNCC also provides programs related to hearing health, harm reduction, and a recurring Sunday program for nightlife workers. Their mission is to create better, more stable futures for queer and transgender individuals working in nightlife and to provide a vital place for conversation and advocacy work. (</w:t>
      </w:r>
      <w:hyperlink r:id="rId18">
        <w:r>
          <w:rPr>
            <w:color w:val="0000EE"/>
            <w:u w:val="single"/>
          </w:rPr>
          <w:t>qncc.org</w:t>
        </w:r>
      </w:hyperlink>
      <w:r>
        <w:t>)</w:t>
      </w:r>
      <w:r/>
    </w:p>
    <w:p>
      <w:pPr>
        <w:pStyle w:val="ListNumber"/>
        <w:spacing w:line="240" w:lineRule="auto"/>
        <w:ind w:left="720"/>
      </w:pPr>
      <w:r/>
      <w:hyperlink r:id="rId13">
        <w:r>
          <w:rPr>
            <w:color w:val="0000EE"/>
            <w:u w:val="single"/>
          </w:rPr>
          <w:t>https://somad.nyc/about</w:t>
        </w:r>
      </w:hyperlink>
      <w:r>
        <w:t xml:space="preserve"> - SoMad® is a femme and queer-led, independent art space and artist residency program located South of Madison Square Park in New York City. Opened in 2018, SoMad® fosters creative experimentation and serves as a platform, production house, and gallery. The name 'SoMad' refers to both the physical location of the space and the collective's frustration with the current landscape for emerging artists, particularly those from underrepresented communities. SoMad® empowers artists through togetherness, practice, and collaboration, providing space—mental, physical, and digital—for them to make and exhibit their work. The collective utilizes its own multimedia skill set to document the work created in the space along with events, happenings, and day-to-day dialogue among artists, collaborators, and friends. SoMad® maintains a high-quality, extensive digital archive as a resource for the collective and the community. (</w:t>
      </w:r>
      <w:hyperlink r:id="rId19">
        <w:r>
          <w:rPr>
            <w:color w:val="0000EE"/>
            <w:u w:val="single"/>
          </w:rPr>
          <w:t>somad.nyc</w:t>
        </w:r>
      </w:hyperlink>
      <w:r>
        <w:t>)</w:t>
      </w:r>
      <w:r/>
    </w:p>
    <w:p>
      <w:pPr>
        <w:pStyle w:val="ListNumber"/>
        <w:spacing w:line="240" w:lineRule="auto"/>
        <w:ind w:left="720"/>
      </w:pPr>
      <w:r/>
      <w:hyperlink r:id="rId12">
        <w:r>
          <w:rPr>
            <w:color w:val="0000EE"/>
            <w:u w:val="single"/>
          </w:rPr>
          <w:t>https://pioneersgoeast.org/pioneers-go-east-mission</w:t>
        </w:r>
      </w:hyperlink>
      <w:r>
        <w:t xml:space="preserve"> - Pioneers Go East Collective is an artist-driven arts and cultural hub inspiring a lively exchange of queer art and culture by connecting people to ideas and experiences. They empower a collective of thought-provoking, adventurous emerging artists and are dedicated to underrepresented multicultural artists and teaching artists and their communities in all five boroughs of New York City. The collective explores stories of vulnerability and courage for social change, built on the social principles of inclusion, justice, and visibility. They support artists that reflect and advance these values, and have been in residence at historical institutions including La MaMa, Judson Church, and BAM. The collective centers the voices of queer and feminist artists to build bridges of understanding and deepen relationships with all communities in New York City and beyond. (</w:t>
      </w:r>
      <w:hyperlink r:id="rId20">
        <w:r>
          <w:rPr>
            <w:color w:val="0000EE"/>
            <w:u w:val="single"/>
          </w:rPr>
          <w:t>pioneersgoeast.org</w:t>
        </w:r>
      </w:hyperlink>
      <w:r>
        <w:t>)</w:t>
      </w:r>
      <w:r/>
    </w:p>
    <w:p>
      <w:pPr>
        <w:pStyle w:val="ListNumber"/>
        <w:spacing w:line="240" w:lineRule="auto"/>
        <w:ind w:left="720"/>
      </w:pPr>
      <w:r/>
      <w:hyperlink r:id="rId11">
        <w:r>
          <w:rPr>
            <w:color w:val="0000EE"/>
            <w:u w:val="single"/>
          </w:rPr>
          <w:t>https://www.melodigging.com/genre/slacker-rock</w:t>
        </w:r>
      </w:hyperlink>
      <w:r>
        <w:t xml:space="preserve"> - Slacker rock is a laid-back, guitar-driven strain of indie/alternative rock defined by unpolished production, loose performances, and wry, deadpan lyric delivery. It foregrounds everyday details, irony, and self-deprecating humor, often embracing tape hiss, off-kilter timing, and a casually jangly guitar sound rather than polish or virtuosity. The style emerged from U.S. indie scenes in the early 1990s, fusing the melodicism of jangle pop and power pop with a DIY lo-fi ethos and the shrugging, anti-careerist stance of underground rock. (</w:t>
      </w:r>
      <w:hyperlink r:id="rId21">
        <w:r>
          <w:rPr>
            <w:color w:val="0000EE"/>
            <w:u w:val="single"/>
          </w:rPr>
          <w:t>melodigging.com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odmakesnoise.net/home/blog/the-queer-diy-band-that-earned-a-times-square-spotlight" TargetMode="External"/><Relationship Id="rId10" Type="http://schemas.openxmlformats.org/officeDocument/2006/relationships/hyperlink" Target="https://nysmusic.com/2025/03/08/strange-neighbors-drop-hate-me-less-a-catchy-anthem-of-love-regret-and-growth/" TargetMode="External"/><Relationship Id="rId11" Type="http://schemas.openxmlformats.org/officeDocument/2006/relationships/hyperlink" Target="https://www.melodigging.com/genre/slacker-rock" TargetMode="External"/><Relationship Id="rId12" Type="http://schemas.openxmlformats.org/officeDocument/2006/relationships/hyperlink" Target="https://pioneersgoeast.org/pioneers-go-east-mission" TargetMode="External"/><Relationship Id="rId13" Type="http://schemas.openxmlformats.org/officeDocument/2006/relationships/hyperlink" Target="https://somad.nyc/about" TargetMode="External"/><Relationship Id="rId14" Type="http://schemas.openxmlformats.org/officeDocument/2006/relationships/hyperlink" Target="https://nysmusic.com/2025/03/08/strange-neighbors-drop-hate-me-less-a-catchy-anthem-of-love-regret-and-growth/?utm_source=openai" TargetMode="External"/><Relationship Id="rId15" Type="http://schemas.openxmlformats.org/officeDocument/2006/relationships/hyperlink" Target="https://www.bgsqd.com/about/" TargetMode="External"/><Relationship Id="rId16" Type="http://schemas.openxmlformats.org/officeDocument/2006/relationships/hyperlink" Target="https://www.bgsqd.com/about/?utm_source=openai" TargetMode="External"/><Relationship Id="rId17" Type="http://schemas.openxmlformats.org/officeDocument/2006/relationships/hyperlink" Target="https://qncc.org/" TargetMode="External"/><Relationship Id="rId18" Type="http://schemas.openxmlformats.org/officeDocument/2006/relationships/hyperlink" Target="https://qncc.org/?utm_source=openai" TargetMode="External"/><Relationship Id="rId19" Type="http://schemas.openxmlformats.org/officeDocument/2006/relationships/hyperlink" Target="https://somad.nyc/about?utm_source=openai" TargetMode="External"/><Relationship Id="rId20" Type="http://schemas.openxmlformats.org/officeDocument/2006/relationships/hyperlink" Target="https://pioneersgoeast.org/pioneers-go-east-mission?utm_source=openai" TargetMode="External"/><Relationship Id="rId21" Type="http://schemas.openxmlformats.org/officeDocument/2006/relationships/hyperlink" Target="https://www.melodigging.com/genre/slacker-roc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