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What Arizona’s Transgender School Sports Lawsuit Collapse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how a high-profile legal fight quietly folded this week: a lone teen plaintiff withdrew from the challenge to Arizona’s ban on trans girls in school sports, leaving the state law intact for now and reshaping what activists, schools and families should expect next.</w:t>
      </w:r>
      <w:r/>
    </w:p>
    <w:p>
      <w:r/>
      <w:r>
        <w:t>Essential Takeaways</w:t>
      </w:r>
      <w:r/>
      <w:r/>
    </w:p>
    <w:p>
      <w:pPr>
        <w:pStyle w:val="ListBullet"/>
        <w:spacing w:line="240" w:lineRule="auto"/>
        <w:ind w:left="720"/>
      </w:pPr>
      <w:r/>
      <w:r>
        <w:rPr>
          <w:b/>
        </w:rPr>
        <w:t>Case withdrawn:</w:t>
      </w:r>
      <w:r>
        <w:t xml:space="preserve"> The lone remaining teen plaintiff dismissed the Arizona lawsuit, stopping the current court challenge in its tracks.</w:t>
      </w:r>
      <w:r/>
    </w:p>
    <w:p>
      <w:pPr>
        <w:pStyle w:val="ListBullet"/>
        <w:spacing w:line="240" w:lineRule="auto"/>
        <w:ind w:left="720"/>
      </w:pPr>
      <w:r/>
      <w:r>
        <w:rPr>
          <w:b/>
        </w:rPr>
        <w:t>Supreme Court context:</w:t>
      </w:r>
      <w:r>
        <w:t xml:space="preserve"> A recent U.S. Supreme Court decision left states able to bar trans girls from girls’ sports teams, complicating legal routes forward.</w:t>
      </w:r>
      <w:r/>
    </w:p>
    <w:p>
      <w:pPr>
        <w:pStyle w:val="ListBullet"/>
        <w:spacing w:line="240" w:lineRule="auto"/>
        <w:ind w:left="720"/>
      </w:pPr>
      <w:r/>
      <w:r>
        <w:rPr>
          <w:b/>
        </w:rPr>
        <w:t>ADA argument left unused:</w:t>
      </w:r>
      <w:r>
        <w:t xml:space="preserve"> Lawyers had argued the ban violates the Americans with Disabilities Act because gender dysphoria is a recognised condition; that theory remains untested in court.</w:t>
      </w:r>
      <w:r/>
    </w:p>
    <w:p>
      <w:pPr>
        <w:pStyle w:val="ListBullet"/>
        <w:spacing w:line="240" w:lineRule="auto"/>
        <w:ind w:left="720"/>
      </w:pPr>
      <w:r/>
      <w:r>
        <w:rPr>
          <w:b/>
        </w:rPr>
        <w:t>Ballot strategy underway:</w:t>
      </w:r>
      <w:r>
        <w:t xml:space="preserve"> Arizona Republicans have pushed a constitutional-style ballot measure that would cement restrictions on sports, bathrooms and locker rooms.</w:t>
      </w:r>
      <w:r/>
    </w:p>
    <w:p>
      <w:pPr>
        <w:pStyle w:val="ListBullet"/>
        <w:spacing w:line="240" w:lineRule="auto"/>
        <w:ind w:left="720"/>
      </w:pPr>
      <w:r/>
      <w:r>
        <w:rPr>
          <w:b/>
        </w:rPr>
        <w:t>Local impact:</w:t>
      </w:r>
      <w:r>
        <w:t xml:space="preserve"> Schools, students and advocates brace for a legal and political fight that could return if another plaintiff steps forward.</w:t>
      </w:r>
      <w:r/>
      <w:r/>
    </w:p>
    <w:p>
      <w:pPr>
        <w:pStyle w:val="Heading2"/>
      </w:pPr>
      <w:r>
        <w:t>Why the lawsuit collapsed , and what it felt like for the teen involved</w:t>
      </w:r>
      <w:r/>
    </w:p>
    <w:p>
      <w:r/>
      <w:r>
        <w:t>The case dissolved after the final named plaintiff , known as Jane Doe in filings , stepped back, and you can hear the strain in that decision. Litigation is long and emotionally intense, especially for a young person who first joined the suit in middle school and is now in high school. According to reporting, her attorneys described the process as grueling, making the withdrawal understandable even to those who backed the challenge. For now, the practical result is simple: without a plaintiff with standing, the courtroom fight can’t continue as it stood.</w:t>
      </w:r>
      <w:r/>
    </w:p>
    <w:p>
      <w:pPr>
        <w:pStyle w:val="Heading2"/>
      </w:pPr>
      <w:r>
        <w:t>How the Supreme Court ruling changed the map</w:t>
      </w:r>
      <w:r/>
    </w:p>
    <w:p>
      <w:r/>
      <w:r>
        <w:t>The U.S. Supreme Court’s recent rulings preserved state-level bans in other states and lifted a federal order that had allowed the Arizona plaintiffs to play on teams aligning with their gender identity. That decision sent the legal questions back to lower courts and made the Arizona path more uphill. Even before the teen withdrew, lawyers argued Arizona’s case raised different legal issues, but the high court’s move narrowed the immediate options and shifted the debate from a clear federal fix to a patchwork of state battles.</w:t>
      </w:r>
      <w:r/>
    </w:p>
    <w:p>
      <w:pPr>
        <w:pStyle w:val="Heading2"/>
      </w:pPr>
      <w:r>
        <w:t>The unused ADA angle that could resurface later</w:t>
      </w:r>
      <w:r/>
    </w:p>
    <w:p>
      <w:r/>
      <w:r>
        <w:t>One of the more novel legal theories in the Arizona case involved the Americans with Disabilities Act. Attorneys argued that gender dysphoria is a recognised condition and that forcing a trans girl to play on teams inconsistent with her gender identity undermines medically endorsed treatment. That line of attack never reached a court ruling in Arizona because the case closed with the plaintiff’s withdrawal, so the ADA question remains an open, potentially powerful argument if another student brings a fresh suit.</w:t>
      </w:r>
      <w:r/>
    </w:p>
    <w:p>
      <w:pPr>
        <w:pStyle w:val="Heading2"/>
      </w:pPr>
      <w:r>
        <w:t>Politics next: the ballot measure and what voters could decide</w:t>
      </w:r>
      <w:r/>
    </w:p>
    <w:p>
      <w:r/>
      <w:r>
        <w:t>Republican lawmakers in Arizona have moved to take the issue out of the legislature’s hands by putting a measure before voters that would block trans students from using sports teams, bathrooms and locker rooms that match their gender identity. If approved, the measure would carry a constitutional shield that makes repeal by lawmakers difficult. Opponents are already asking a judge to keep the question off the November ballot, calling it discriminatory. That legal fight will be watched closely because a successful ballot result could close many legal avenues for years.</w:t>
      </w:r>
      <w:r/>
    </w:p>
    <w:p>
      <w:pPr>
        <w:pStyle w:val="Heading2"/>
      </w:pPr>
      <w:r>
        <w:t>What this means for students, schools and supporters now</w:t>
      </w:r>
      <w:r/>
    </w:p>
    <w:p>
      <w:r/>
      <w:r>
        <w:t>For trans students the immediate effect is chilling: schools are left with a law that bans trans girls from teams aligning with their gender identity, and families face the prospect of fewer legal protections in the near term. School administrators and athletic associations now navigate policy, individual requests and community tensions without the clarifying reach of a court ruling. Advocacy groups say they remain ready to represent other students; the fight could return if another young person is willing to be the named plaintiff. In the meantime, local organising and legal strategy will likely shift toward ballot campaigns and preparing for future litigation.</w:t>
      </w:r>
      <w:r/>
    </w:p>
    <w:p>
      <w:r/>
      <w:r>
        <w:t>It's a small change in paperwork that makes a big difference in practice , and one that could be reversed or reinforced depending on voters, new plaintiffs and the next round of courtroom arguments.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1">
        <w:r>
          <w:rPr>
            <w:color w:val="0000EE"/>
            <w:u w:val="single"/>
          </w:rPr>
          <w:t>[4]</w:t>
        </w:r>
      </w:hyperlink>
      <w:r>
        <w:t xml:space="preserve">- Paragraph 3: </w:t>
      </w:r>
      <w:hyperlink r:id="rId11">
        <w:r>
          <w:rPr>
            <w:color w:val="0000EE"/>
            <w:u w:val="single"/>
          </w:rPr>
          <w:t>[4]</w:t>
        </w:r>
      </w:hyperlink>
      <w:r>
        <w:t xml:space="preserve">, </w:t>
      </w:r>
      <w:hyperlink r:id="rId10">
        <w:r>
          <w:rPr>
            <w:color w:val="0000EE"/>
            <w:u w:val="single"/>
          </w:rPr>
          <w:t>[2]</w:t>
        </w:r>
      </w:hyperlink>
      <w:r>
        <w:t xml:space="preserve">- Paragraph 4: </w:t>
      </w:r>
      <w:hyperlink r:id="rId11">
        <w:r>
          <w:rPr>
            <w:color w:val="0000EE"/>
            <w:u w:val="single"/>
          </w:rPr>
          <w:t>[4]</w:t>
        </w:r>
      </w:hyperlink>
      <w:r>
        <w:t xml:space="preserve">, </w:t>
      </w:r>
      <w:hyperlink r:id="rId10">
        <w:r>
          <w:rPr>
            <w:color w:val="0000EE"/>
            <w:u w:val="single"/>
          </w:rPr>
          <w:t>[2]</w:t>
        </w:r>
      </w:hyperlink>
      <w:r>
        <w:t xml:space="preserve">- Paragraph 5: </w:t>
      </w:r>
      <w:hyperlink r:id="rId11">
        <w:r>
          <w:rPr>
            <w:color w:val="0000EE"/>
            <w:u w:val="single"/>
          </w:rPr>
          <w:t>[4]</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https://azmirror.com/2026/07/08/challenge-to-arizonas-transgender-school-sports-ban-collapses-as-teen-plaintiff-withdraws/</w:t>
        </w:r>
      </w:hyperlink>
      <w:r>
        <w:t xml:space="preserve"> - Please view link - unable to able to access data</w:t>
      </w:r>
      <w:r/>
    </w:p>
    <w:p>
      <w:pPr>
        <w:pStyle w:val="ListNumber"/>
        <w:spacing w:line="240" w:lineRule="auto"/>
        <w:ind w:left="720"/>
      </w:pPr>
      <w:r/>
      <w:hyperlink r:id="rId10">
        <w:r>
          <w:rPr>
            <w:color w:val="0000EE"/>
            <w:u w:val="single"/>
          </w:rPr>
          <w:t>https://www.azfamily.com/2026/07/08/lawsuit-challenging-arizona-transgender-student-athlete-sports-ban-dropped/</w:t>
        </w:r>
      </w:hyperlink>
      <w:r>
        <w:t xml:space="preserve"> - The Arizona Department of Education announced the dismissal of a lawsuit challenging the state's ban on transgender students participating in girls' sports. State Superintendent Tom Horne celebrated the decision as a victory for girls' sports in Arizona, stating, "It's gratifying that it's all over. They've agreed to dismiss the case and it's a great victory for girl sports." The lawsuit was filed by the National Center for LGBTQ Rights (NCLR) in 2023, representing two transgender girls who were barred from playing the sports they love. The dismissal follows a U.S. Supreme Court ruling upholding similar bans in other states, including Idaho and West Virginia, which influenced the legal landscape in Arizona. The ruling has been interpreted as a decisive victory for families advocating for fairness in girls' sports, with Arizona lawmakers now considering further legislative measures to protect these rights. The NCLR has indicated that while this particular case has been dismissed, they remain committed to advocating for transgender students' rights in Arizona and across the nation. The legal battle over transgender students' participation in school sports continues to evolve, with ongoing debates about fairness, inclusion, and the rights of transgender individuals in educational settings. The outcome of this case may have broader implications for similar legal challenges in other states, as advocates and policymakers continue to navigate the complex intersection of sports, gender identity, and civil rights.</w:t>
      </w:r>
      <w:r/>
    </w:p>
    <w:p>
      <w:pPr>
        <w:pStyle w:val="ListNumber"/>
        <w:spacing w:line="240" w:lineRule="auto"/>
        <w:ind w:left="720"/>
      </w:pPr>
      <w:r/>
      <w:hyperlink r:id="rId12">
        <w:r>
          <w:rPr>
            <w:color w:val="0000EE"/>
            <w:u w:val="single"/>
          </w:rPr>
          <w:t>https://www.azfamily.com/2026/07/01/supreme-court-ruling-puts-arizona-trans-athlete-ban-back-spotlight/</w:t>
        </w:r>
      </w:hyperlink>
      <w:r>
        <w:t xml:space="preserve"> - A recent U.S. Supreme Court ruling has brought Arizona's ban on transgender girls participating in girls' school sports back into the spotlight. The Supreme Court's decision in West Virginia v. B.P.J. upheld laws in other states that prohibit transgender girls from competing on girls' athletic teams, a ruling that could influence Arizona's legal landscape. Arizona's 2022 ban has been tied up in lawsuits, and the Supreme Court's ruling is expected to affect these ongoing legal challenges. State Superintendent of Public Instruction Tom Horne plans to file to have the cases dismissed, stating, "They issued an injunction against me enforcing Arizona law." The ruling has reignited discussions about the balance between state rights, transgender rights, and the fairness of athletic competition. Advocates on both sides of the issue are closely monitoring the situation, as the Supreme Court's decision may set a precedent for similar cases in other states. The legal and social implications of the ruling continue to unfold, with potential impacts on policies and practices related to transgender students' participation in school sports.</w:t>
      </w:r>
      <w:r/>
    </w:p>
    <w:p>
      <w:pPr>
        <w:pStyle w:val="ListNumber"/>
        <w:spacing w:line="240" w:lineRule="auto"/>
        <w:ind w:left="720"/>
      </w:pPr>
      <w:r/>
      <w:hyperlink r:id="rId11">
        <w:r>
          <w:rPr>
            <w:color w:val="0000EE"/>
            <w:u w:val="single"/>
          </w:rPr>
          <w:t>https://www.azmirror.com/2026/07/08/challenge-to-arizonas-transgender-school-sports-ban-collapses-as-teen-plaintiff-withdraws/</w:t>
        </w:r>
      </w:hyperlink>
      <w:r>
        <w:t xml:space="preserve"> - The lawsuit challenging Arizona's ban on transgender students participating in girls' sports is set to end, as the lone teen plaintiff has withdrawn from the case. The legal battle, which has been ongoing for three years, faced a significant setback following a U.S. Supreme Court ruling that upheld similar bans in other states. The withdrawal of the teen plaintiff, referred to as Jane Doe in court filings, means the case cannot proceed. The National Center for LGBTQ Rights, which represented the teen, expressed that litigation is "grueling," especially for young people. The Arizona law, known as the "Save Women's Sports Act," prohibits transgender girls from joining school sports teams consistent with their gender identity. The withdrawal comes after the Supreme Court's decision, which preserved state-level transgender athletic bans in Idaho and West Virginia, complicating the legal path forward for the Arizona challenge. The case's dismissal highlights the complex and evolving legal landscape surrounding transgender rights and sports participation.</w:t>
      </w:r>
      <w:r/>
    </w:p>
    <w:p>
      <w:pPr>
        <w:pStyle w:val="ListNumber"/>
        <w:spacing w:line="240" w:lineRule="auto"/>
        <w:ind w:left="720"/>
      </w:pPr>
      <w:r/>
      <w:hyperlink r:id="rId11">
        <w:r>
          <w:rPr>
            <w:color w:val="0000EE"/>
            <w:u w:val="single"/>
          </w:rPr>
          <w:t>https://www.azmirror.com/2026/07/08/challenge-to-arizonas-transgender-school-sports-ban-collapses-as-teen-plaintiff-withdraws/</w:t>
        </w:r>
      </w:hyperlink>
      <w:r>
        <w:t xml:space="preserve"> - The lawsuit challenging Arizona's ban on transgender students participating in girls' sports is set to end, as the lone teen plaintiff has withdrawn from the case. The legal battle, which has been ongoing for three years, faced a significant setback following a U.S. Supreme Court ruling that upheld similar bans in other states. The withdrawal of the teen plaintiff, referred to as Jane Doe in court filings, means the case cannot proceed. The National Center for LGBTQ Rights, which represented the teen, expressed that litigation is "grueling," especially for young people. The Arizona law, known as the "Save Women's Sports Act," prohibits transgender girls from joining school sports teams consistent with their gender identity. The withdrawal comes after the Supreme Court's decision, which preserved state-level transgender athletic bans in Idaho and West Virginia, complicating the legal path forward for the Arizona challenge. The case's dismissal highlights the complex and evolving legal landscape surrounding transgender rights and sports participation.</w:t>
      </w:r>
      <w:r/>
    </w:p>
    <w:p>
      <w:pPr>
        <w:pStyle w:val="ListNumber"/>
        <w:spacing w:line="240" w:lineRule="auto"/>
        <w:ind w:left="720"/>
      </w:pPr>
      <w:r/>
      <w:hyperlink r:id="rId11">
        <w:r>
          <w:rPr>
            <w:color w:val="0000EE"/>
            <w:u w:val="single"/>
          </w:rPr>
          <w:t>https://www.azmirror.com/2026/07/08/challenge-to-arizonas-transgender-school-sports-ban-collapses-as-teen-plaintiff-withdraws/</w:t>
        </w:r>
      </w:hyperlink>
      <w:r>
        <w:t xml:space="preserve"> - The lawsuit challenging Arizona's ban on transgender students participating in girls' sports is set to end, as the lone teen plaintiff has withdrawn from the case. The legal battle, which has been ongoing for three years, faced a significant setback following a U.S. Supreme Court ruling that upheld similar bans in other states. The withdrawal of the teen plaintiff, referred to as Jane Doe in court filings, means the case cannot proceed. The National Center for LGBTQ Rights, which represented the teen, expressed that litigation is "grueling," especially for young people. The Arizona law, known as the "Save Women's Sports Act," prohibits transgender girls from joining school sports teams consistent with their gender identity. The withdrawal comes after the Supreme Court's decision, which preserved state-level transgender athletic bans in Idaho and West Virginia, complicating the legal path forward for the Arizona challenge. The case's dismissal highlights the complex and evolving legal landscape surrounding transgender rights and sports participation.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zmirror.com/2026/07/08/challenge-to-arizonas-transgender-school-sports-ban-collapses-as-teen-plaintiff-withdraws/" TargetMode="External"/><Relationship Id="rId10" Type="http://schemas.openxmlformats.org/officeDocument/2006/relationships/hyperlink" Target="https://www.azfamily.com/2026/07/08/lawsuit-challenging-arizona-transgender-student-athlete-sports-ban-dropped/" TargetMode="External"/><Relationship Id="rId11" Type="http://schemas.openxmlformats.org/officeDocument/2006/relationships/hyperlink" Target="https://www.azmirror.com/2026/07/08/challenge-to-arizonas-transgender-school-sports-ban-collapses-as-teen-plaintiff-withdraws/" TargetMode="External"/><Relationship Id="rId12" Type="http://schemas.openxmlformats.org/officeDocument/2006/relationships/hyperlink" Target="https://www.azfamily.com/2026/07/01/supreme-court-ruling-puts-arizona-trans-athlete-ban-back-spotligh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