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Atlanta Summer Events: Pride Headliner, River Trips and More to 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local culture this season: Atlanta Pride has named JT as its 2026 headliner, Georgia Rivers opened registrations for guided paddling trips across the state, and a clutch of community events , from theatre anniversaries to environmental happy hours , give you plenty to plan this summer.</w:t>
      </w:r>
      <w:r/>
    </w:p>
    <w:p>
      <w:r/>
      <w:r>
        <w:t>Essential Takeaways</w:t>
      </w:r>
      <w:r/>
      <w:r/>
    </w:p>
    <w:p>
      <w:pPr>
        <w:pStyle w:val="ListBullet"/>
        <w:spacing w:line="240" w:lineRule="auto"/>
        <w:ind w:left="720"/>
      </w:pPr>
      <w:r/>
      <w:r>
        <w:rPr>
          <w:b/>
        </w:rPr>
        <w:t>Top performer confirmed:</w:t>
      </w:r>
      <w:r>
        <w:t xml:space="preserve"> JT will headline Atlanta Pride 2026 at Piedmont Park on Oct 10–11, joined by Cain Culto and Zee Machine, celebrating the festival theme “Louder &amp; Prouder.” </w:t>
      </w:r>
      <w:r/>
    </w:p>
    <w:p>
      <w:pPr>
        <w:pStyle w:val="ListBullet"/>
        <w:spacing w:line="240" w:lineRule="auto"/>
        <w:ind w:left="720"/>
      </w:pPr>
      <w:r/>
      <w:r>
        <w:rPr>
          <w:b/>
        </w:rPr>
        <w:t>Rivers reopened:</w:t>
      </w:r>
      <w:r>
        <w:t xml:space="preserve"> Georgia Rivers published a full slate of guided canoe, kayak and paddleboard trips across Georgia this summer and autumn, including multi-day excursions and kayak-fishing options. </w:t>
      </w:r>
      <w:r/>
    </w:p>
    <w:p>
      <w:pPr>
        <w:pStyle w:val="ListBullet"/>
        <w:spacing w:line="240" w:lineRule="auto"/>
        <w:ind w:left="720"/>
      </w:pPr>
      <w:r/>
      <w:r>
        <w:rPr>
          <w:b/>
        </w:rPr>
        <w:t>Access and inclusion:</w:t>
      </w:r>
      <w:r>
        <w:t xml:space="preserve"> Georgia Rivers offers scholarships for women, people of colour, recent immigrants and low-income participants to join select trips. </w:t>
      </w:r>
      <w:r/>
    </w:p>
    <w:p>
      <w:pPr>
        <w:pStyle w:val="ListBullet"/>
        <w:spacing w:line="240" w:lineRule="auto"/>
        <w:ind w:left="720"/>
      </w:pPr>
      <w:r/>
      <w:r>
        <w:rPr>
          <w:b/>
        </w:rPr>
        <w:t>Community calendar:</w:t>
      </w:r>
      <w:r>
        <w:t xml:space="preserve"> Local highlights include Dad’s Garage 31st anniversary, BronzeLens screenings with guest Q&amp;As, and environmental groups’ fifth-anniversary Climate &amp; Cocktails event. </w:t>
      </w:r>
      <w:r/>
    </w:p>
    <w:p>
      <w:pPr>
        <w:pStyle w:val="ListBullet"/>
        <w:spacing w:line="240" w:lineRule="auto"/>
        <w:ind w:left="720"/>
      </w:pPr>
      <w:r/>
      <w:r>
        <w:rPr>
          <w:b/>
        </w:rPr>
        <w:t>Feel and flavour:</w:t>
      </w:r>
      <w:r>
        <w:t xml:space="preserve"> Expect varied experiences , upbeat festival sets, quiet river mornings with birdsong, and small-group theatre nights with a friendly, communal vibe.</w:t>
      </w:r>
      <w:r/>
      <w:r/>
    </w:p>
    <w:p>
      <w:pPr>
        <w:pStyle w:val="Heading2"/>
      </w:pPr>
      <w:r>
        <w:t>JT leads Atlanta Pride , what to expect from the headline set</w:t>
      </w:r>
      <w:r/>
    </w:p>
    <w:p>
      <w:r/>
      <w:r>
        <w:t>Atlanta Pride’s organisers said they wanted a performer who embodies creativity and community, and booking JT fits that brief with flair. The artist rose to fame with City Girls and has since built a solo profile that mixes energetic rap, fashion collaborations and mainstream appeal, so expect a high-energy, crowd-pleasing festival show that smells faintly of stadium pop and confidence. The festival runs Oct 10–11 at Piedmont Park and will expand its lineup with DJs, community stages and programming in the weeks ahead. If you care about representation and a bold theme , this year’s is “Louder &amp; Prouder” , this kind of headliner signals a mainstream, celebratory direction. Buy tickets early if a big-name set is your priority; smaller community stages usually reveal emerging acts closer to the event, so keep an eye on official announcements.</w:t>
      </w:r>
      <w:r/>
    </w:p>
    <w:p>
      <w:pPr>
        <w:pStyle w:val="Heading2"/>
      </w:pPr>
      <w:r>
        <w:t>Cain Culto and Zee Machine add musical range</w:t>
      </w:r>
      <w:r/>
    </w:p>
    <w:p>
      <w:r/>
      <w:r>
        <w:t>Atlanta Pride’s supporting artists bring different flavours: Cain Culto bridges pop, hip-hop and Latin/Americana influences, reflecting a personal journey from worship pastor to solo artist exploring identity and spirituality. Zee Machine, a Berklee-educated multi-instrumentalist, adds a genre-mixing pop-rock-electronic edge. Together they widen the festival’s sonic palette , from intimate, lyric-led moments to dance-ready tracks , which matters if you’re picking which day to attend or which stage to explore. Look for spot sets that contrast with JT’s headline energy, offering quieter, more thoughtful offerings amid the party.</w:t>
      </w:r>
      <w:r/>
    </w:p>
    <w:p>
      <w:pPr>
        <w:pStyle w:val="Heading2"/>
      </w:pPr>
      <w:r>
        <w:t>Paddle Georgia: why these river trips are worth your weekend</w:t>
      </w:r>
      <w:r/>
    </w:p>
    <w:p>
      <w:r/>
      <w:r>
        <w:t>Georgia Rivers has opened registration for a busy season of guided outings on the Chattooga, Chattahoochee (including Columbus), Toccoa, Oconee and more. Trips vary from single-day paddles to multi-day camping and paddling adventures, and several include local touches like folk-art stops, seasonal foraging and jam-making. Kayak fishing days are led by American Canoe Association-certified instructors, so novices get coached and safety is prioritised. Scholarships aim to widen access, which is a welcome move if cost or prior experience would otherwise be a barrier. Practical tip: check trip difficulty and gear lists when you book , many trips are beginner-friendly, but river conditions change with the season, so pack water, sun protection and a dry bag.</w:t>
      </w:r>
      <w:r/>
    </w:p>
    <w:p>
      <w:pPr>
        <w:pStyle w:val="Heading2"/>
      </w:pPr>
      <w:r>
        <w:t>Community events to bookmark , theatre, film and green networking</w:t>
      </w:r>
      <w:r/>
    </w:p>
    <w:p>
      <w:r/>
      <w:r>
        <w:t>Dad’s Garage celebrates 31 years with a three-day weekend of improv jams, previews and a meet-and-greet; the mood is celebratory and low-pressure, perfect for a local comedy night out. BronzeLens will screen the Clyde Best documentary with a post-film panel featuring the man himself , a treat if you love sports history or more intimate festival-style screenings. On the environmental front, My Green Earth and Root Local mark five years with a Climate &amp; Cocktails evening that mixes networking and action. These smaller events are often where you meet the people actually doing the work, so consider them for both fun and civic engagement.</w:t>
      </w:r>
      <w:r/>
    </w:p>
    <w:p>
      <w:pPr>
        <w:pStyle w:val="Heading2"/>
      </w:pPr>
      <w:r>
        <w:t>How to plan your summer calendar without burning out</w:t>
      </w:r>
      <w:r/>
    </w:p>
    <w:p>
      <w:r/>
      <w:r>
        <w:t>Pick one headline event, one outdoor day and one community night each month to keep things manageable. If you want Pride, rivers and theatre, stagger bookings: secure Pride tickets early, sign up for Georgia Rivers trips that need advance registration, and save theatre and festival add-ons for last-minute choices. Look for combined benefits , travelling to a weekend river trip can pair with a nearby small-town arts event, or a BronzeLens screening might coincide with an evening food market. And if accessibility or cost is a concern, check for scholarships, free events and community stages.</w:t>
      </w:r>
      <w:r/>
    </w:p>
    <w:p>
      <w:r/>
      <w:r>
        <w:t>It's a season of bold music, slow water and grassroots moments , enjoy the variety and pick what makes you feel both connected and a little bit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3">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https://saportareport.com/reporters-notebook-pride-names-headliner-summer-river-trips-dads-garage-turns-31/reporters-notebook/derek/</w:t>
        </w:r>
      </w:hyperlink>
      <w:r>
        <w:t xml:space="preserve"> - Please view link - unable to able to access data</w:t>
      </w:r>
      <w:r/>
    </w:p>
    <w:p>
      <w:pPr>
        <w:pStyle w:val="ListNumber"/>
        <w:spacing w:line="240" w:lineRule="auto"/>
        <w:ind w:left="720"/>
      </w:pPr>
      <w:r/>
      <w:hyperlink r:id="rId10">
        <w:r>
          <w:rPr>
            <w:color w:val="0000EE"/>
            <w:u w:val="single"/>
          </w:rPr>
          <w:t>https://atlantapride.org/2026/07/01/jt-cain-culto-and-zee-machine-announced-for-2026-atlanta-pride-festival/</w:t>
        </w:r>
      </w:hyperlink>
      <w:r>
        <w:t xml:space="preserve"> - Atlanta Pride has announced rapper and entrepreneur JT as the headliner for its 2026 festival, scheduled for October 10-11 at Piedmont Park. Joining JT are artists Cain Culto and Zee Machine, reflecting the festival's theme, 'Louder &amp; Prouder.' JT, known for her work with the hip-hop duo City Girls and her solo career, has collaborated with brands like MAC Cosmetics and Timberland. Cain Culto, a former worship pastor, blends pop and hip-hop with Latin and Americana influences. Zee Machine, a Los Angeles-based singer-songwriter and multi-instrumentalist, is recognised for their genre-spanning sound. (</w:t>
      </w:r>
      <w:hyperlink r:id="rId14">
        <w:r>
          <w:rPr>
            <w:color w:val="0000EE"/>
            <w:u w:val="single"/>
          </w:rPr>
          <w:t>atlantapride.org</w:t>
        </w:r>
      </w:hyperlink>
      <w:r>
        <w:t>)</w:t>
      </w:r>
      <w:r/>
    </w:p>
    <w:p>
      <w:pPr>
        <w:pStyle w:val="ListNumber"/>
        <w:spacing w:line="240" w:lineRule="auto"/>
        <w:ind w:left="720"/>
      </w:pPr>
      <w:r/>
      <w:hyperlink r:id="rId11">
        <w:r>
          <w:rPr>
            <w:color w:val="0000EE"/>
            <w:u w:val="single"/>
          </w:rPr>
          <w:t>https://garivers.org/press-release-2026-river-adventure-schedule/</w:t>
        </w:r>
      </w:hyperlink>
      <w:r>
        <w:t xml:space="preserve"> - Georgia Rivers has released its 2026 schedule for canoe, kayak, paddleboard, and fishing adventures, offering over two dozen trips across Georgia's waterways. The schedule includes excursions in the Okefenokee Swamp, whitewater float trips on North Georgia's Toccoa and Broad rivers, guided kayak fishing trips, and water safety and kayaking skills classes for beginners. Registration for these adventures opened on December 22, 2025. (</w:t>
      </w:r>
      <w:hyperlink r:id="rId15">
        <w:r>
          <w:rPr>
            <w:color w:val="0000EE"/>
            <w:u w:val="single"/>
          </w:rPr>
          <w:t>garivers.org</w:t>
        </w:r>
      </w:hyperlink>
      <w:r>
        <w:t>)</w:t>
      </w:r>
      <w:r/>
    </w:p>
    <w:p>
      <w:pPr>
        <w:pStyle w:val="ListNumber"/>
        <w:spacing w:line="240" w:lineRule="auto"/>
        <w:ind w:left="720"/>
      </w:pPr>
      <w:r/>
      <w:hyperlink r:id="rId12">
        <w:r>
          <w:rPr>
            <w:color w:val="0000EE"/>
            <w:u w:val="single"/>
          </w:rPr>
          <w:t>https://garivers.org/event/paddle-georgia-2026/</w:t>
        </w:r>
      </w:hyperlink>
      <w:r>
        <w:t xml:space="preserve"> - Paddle Georgia 2026 is a seven-day, 95-mile journey through North Georgia's Cartecay, Coosawattee, and Oostanaula rivers, taking participants from Ellijay to Rome. The trip features Class I and II rapids, historical sites like the former capital of the Cherokee Nation at New Echota, and diverse aquatic biodiversity. The event includes top-notch campsites, catered meals, and nightly educational and entertainment programs. (</w:t>
      </w:r>
      <w:hyperlink r:id="rId16">
        <w:r>
          <w:rPr>
            <w:color w:val="0000EE"/>
            <w:u w:val="single"/>
          </w:rPr>
          <w:t>garivers.org</w:t>
        </w:r>
      </w:hyperlink>
      <w:r>
        <w:t>)</w:t>
      </w:r>
      <w:r/>
    </w:p>
    <w:p>
      <w:pPr>
        <w:pStyle w:val="ListNumber"/>
        <w:spacing w:line="240" w:lineRule="auto"/>
        <w:ind w:left="720"/>
      </w:pPr>
      <w:r/>
      <w:hyperlink r:id="rId13">
        <w:r>
          <w:rPr>
            <w:color w:val="0000EE"/>
            <w:u w:val="single"/>
          </w:rPr>
          <w:t>https://garivers.org/paddle-georgia/2026-2/</w:t>
        </w:r>
      </w:hyperlink>
      <w:r>
        <w:t xml:space="preserve"> - Paddle Georgia 2026 offers a 95-mile journey through North Georgia's Cartecay, Coosawattee, and Oostanaula rivers, from Ellijay to Rome. The trip includes Class I and II rapids, historical sites like the former capital of the Cherokee Nation at New Echota, and diverse aquatic biodiversity. Participants will enjoy top-notch campsites, catered meals, and nightly educational and entertainment programs. (</w:t>
      </w:r>
      <w:hyperlink r:id="rId17">
        <w:r>
          <w:rPr>
            <w:color w:val="0000EE"/>
            <w:u w:val="single"/>
          </w:rPr>
          <w:t>garivers.org</w:t>
        </w:r>
      </w:hyperlink>
      <w:r>
        <w:t>)</w:t>
      </w:r>
      <w:r/>
    </w:p>
    <w:p>
      <w:pPr>
        <w:pStyle w:val="ListNumber"/>
        <w:spacing w:line="240" w:lineRule="auto"/>
        <w:ind w:left="720"/>
      </w:pPr>
      <w:r/>
      <w:hyperlink r:id="rId13">
        <w:r>
          <w:rPr>
            <w:color w:val="0000EE"/>
            <w:u w:val="single"/>
          </w:rPr>
          <w:t>https://garivers.org/paddle-georgia/2026-2/</w:t>
        </w:r>
      </w:hyperlink>
      <w:r>
        <w:t xml:space="preserve"> - Paddle Georgia 2026 is a seven-day, 95-mile journey through North Georgia's Cartecay, Coosawattee, and Oostanaula rivers, from Ellijay to Rome. The trip features Class I and II rapids, historical sites like the former capital of the Cherokee Nation at New Echota, and diverse aquatic biodiversity. The event includes top-notch campsites, catered meals, and nightly educational and entertainment programs. (</w:t>
      </w:r>
      <w:hyperlink r:id="rId17">
        <w:r>
          <w:rPr>
            <w:color w:val="0000EE"/>
            <w:u w:val="single"/>
          </w:rPr>
          <w:t>garivers.org</w:t>
        </w:r>
      </w:hyperlink>
      <w:r>
        <w:t>)</w:t>
      </w:r>
      <w:r/>
    </w:p>
    <w:p>
      <w:pPr>
        <w:pStyle w:val="ListNumber"/>
        <w:spacing w:line="240" w:lineRule="auto"/>
        <w:ind w:left="720"/>
      </w:pPr>
      <w:r/>
      <w:hyperlink r:id="rId13">
        <w:r>
          <w:rPr>
            <w:color w:val="0000EE"/>
            <w:u w:val="single"/>
          </w:rPr>
          <w:t>https://garivers.org/paddle-georgia/2026-2/</w:t>
        </w:r>
      </w:hyperlink>
      <w:r>
        <w:t xml:space="preserve"> - Paddle Georgia 2026 offers a 95-mile journey through North Georgia's Cartecay, Coosawattee, and Oostanaula rivers, from Ellijay to Rome. The trip includes Class I and II rapids, historical sites like the former capital of the Cherokee Nation at New Echota, and diverse aquatic biodiversity. Participants will enjoy top-notch campsites, catered meals, and nightly educational and entertainment programs. (</w:t>
      </w:r>
      <w:hyperlink r:id="rId17">
        <w:r>
          <w:rPr>
            <w:color w:val="0000EE"/>
            <w:u w:val="single"/>
          </w:rPr>
          <w:t>garivers.org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portareport.com/reporters-notebook-pride-names-headliner-summer-river-trips-dads-garage-turns-31/reporters-notebook/derek/" TargetMode="External"/><Relationship Id="rId10" Type="http://schemas.openxmlformats.org/officeDocument/2006/relationships/hyperlink" Target="https://atlantapride.org/2026/07/01/jt-cain-culto-and-zee-machine-announced-for-2026-atlanta-pride-festival/" TargetMode="External"/><Relationship Id="rId11" Type="http://schemas.openxmlformats.org/officeDocument/2006/relationships/hyperlink" Target="https://garivers.org/press-release-2026-river-adventure-schedule/" TargetMode="External"/><Relationship Id="rId12" Type="http://schemas.openxmlformats.org/officeDocument/2006/relationships/hyperlink" Target="https://garivers.org/event/paddle-georgia-2026/" TargetMode="External"/><Relationship Id="rId13" Type="http://schemas.openxmlformats.org/officeDocument/2006/relationships/hyperlink" Target="https://garivers.org/paddle-georgia/2026-2/" TargetMode="External"/><Relationship Id="rId14" Type="http://schemas.openxmlformats.org/officeDocument/2006/relationships/hyperlink" Target="https://atlantapride.org/2026/07/01/jt-cain-culto-and-zee-machine-announced-for-2026-atlanta-pride-festival/?utm_source=openai" TargetMode="External"/><Relationship Id="rId15" Type="http://schemas.openxmlformats.org/officeDocument/2006/relationships/hyperlink" Target="https://garivers.org/press-release-2026-river-adventure-schedule/?utm_source=openai" TargetMode="External"/><Relationship Id="rId16" Type="http://schemas.openxmlformats.org/officeDocument/2006/relationships/hyperlink" Target="https://garivers.org/event/paddle-georgia-2026/?utm_source=openai" TargetMode="External"/><Relationship Id="rId17" Type="http://schemas.openxmlformats.org/officeDocument/2006/relationships/hyperlink" Target="https://garivers.org/paddle-georgia/2026-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