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LGBT Helpline in Puerto Rico: AMARE Offers 24/7 Support for Survivors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new support options: Proyecto Matria has launched AMARE LGBT, a 24/7 helpline in Puerto Rico offering specialised help for LGBT people facing domestic violence, sexual assault or stalking , a practical lifeline that fills a long-standing gap in culturally competent care.</w:t>
      </w:r>
      <w:r/>
    </w:p>
    <w:p>
      <w:r/>
      <w:r>
        <w:t>Essential Takeaways</w:t>
      </w:r>
      <w:r/>
      <w:r/>
    </w:p>
    <w:p>
      <w:pPr>
        <w:pStyle w:val="ListBullet"/>
        <w:spacing w:line="240" w:lineRule="auto"/>
        <w:ind w:left="720"/>
      </w:pPr>
      <w:r/>
      <w:r>
        <w:rPr>
          <w:b/>
        </w:rPr>
        <w:t>24/7 access:</w:t>
      </w:r>
      <w:r>
        <w:t xml:space="preserve"> AMARE LGBT is available round-the-clock at 787-802-8910, staffed by trained personnel. </w:t>
      </w:r>
      <w:r/>
    </w:p>
    <w:p>
      <w:pPr>
        <w:pStyle w:val="ListBullet"/>
        <w:spacing w:line="240" w:lineRule="auto"/>
        <w:ind w:left="720"/>
      </w:pPr>
      <w:r/>
      <w:r>
        <w:rPr>
          <w:b/>
        </w:rPr>
        <w:t>Tailored support:</w:t>
      </w:r>
      <w:r>
        <w:t xml:space="preserve"> Callers get risk assessments, safety plans and coordinated emergency shelter referrals. </w:t>
      </w:r>
      <w:r/>
    </w:p>
    <w:p>
      <w:pPr>
        <w:pStyle w:val="ListBullet"/>
        <w:spacing w:line="240" w:lineRule="auto"/>
        <w:ind w:left="720"/>
      </w:pPr>
      <w:r/>
      <w:r>
        <w:rPr>
          <w:b/>
        </w:rPr>
        <w:t>Legal and housing help:</w:t>
      </w:r>
      <w:r>
        <w:t xml:space="preserve"> The service connects people to legal support, court accompaniment and housing programmes. </w:t>
      </w:r>
      <w:r/>
    </w:p>
    <w:p>
      <w:pPr>
        <w:pStyle w:val="ListBullet"/>
        <w:spacing w:line="240" w:lineRule="auto"/>
        <w:ind w:left="720"/>
      </w:pPr>
      <w:r/>
      <w:r>
        <w:rPr>
          <w:b/>
        </w:rPr>
        <w:t>Specialist approach:</w:t>
      </w:r>
      <w:r>
        <w:t xml:space="preserve"> The line focuses on LGBT survivors who often face discrimination or retraumatisation when seeking help. </w:t>
      </w:r>
      <w:r/>
    </w:p>
    <w:p>
      <w:pPr>
        <w:pStyle w:val="ListBullet"/>
        <w:spacing w:line="240" w:lineRule="auto"/>
        <w:ind w:left="720"/>
      </w:pPr>
      <w:r/>
      <w:r>
        <w:rPr>
          <w:b/>
        </w:rPr>
        <w:t>Ongoing outreach:</w:t>
      </w:r>
      <w:r>
        <w:t xml:space="preserve"> The “Orgullosamente Libres” campaign will keep promoting the helpline across media and social platforms.</w:t>
      </w:r>
      <w:r/>
      <w:r/>
    </w:p>
    <w:p>
      <w:pPr>
        <w:pStyle w:val="Heading2"/>
      </w:pPr>
      <w:r>
        <w:t>Why a dedicated LGBT helpline matters now</w:t>
      </w:r>
      <w:r/>
    </w:p>
    <w:p>
      <w:r/>
      <w:r>
        <w:t>Starting here with a clear fact: LGBT survivors often report feeling judged or misunderstood when they reach out for help, so a phone line designed around their needs already feels different, even before it answers. Proyecto Matria’s AMARE LGBT recognises the emotional texture of those calls , fear, shame, urgency , and aims to respond without adding stigma. According to the organisation, that’s a practical necessity because prior negative experiences with services deter people from contacting help again.</w:t>
      </w:r>
      <w:r/>
    </w:p>
    <w:p>
      <w:pPr>
        <w:pStyle w:val="Heading2"/>
      </w:pPr>
      <w:r>
        <w:t>What the helpline actually provides</w:t>
      </w:r>
      <w:r/>
    </w:p>
    <w:p>
      <w:r/>
      <w:r>
        <w:t>The service isn’t just a listening ear. Callers can expect risk evaluations, safety-planning, and immediate coordination for emergency shelter when needed. Proyecto Matria also arranges referrals to housing programmes and legal services, and can provide representation or accompaniment in court. That combination matters: it moves people from crisis to tangible, practical options rather than leaving them to navigate complex systems alone.</w:t>
      </w:r>
      <w:r/>
    </w:p>
    <w:p>
      <w:pPr>
        <w:pStyle w:val="Heading2"/>
      </w:pPr>
      <w:r>
        <w:t>How it’s staffed and why training counts</w:t>
      </w:r>
      <w:r/>
    </w:p>
    <w:p>
      <w:r/>
      <w:r>
        <w:t>AMARE LGBT is staffed by trained personnel who know the specific dynamics of violence within LGBT relationships and the forms of harassment that target sexual orientation or gender identity. Proyecto Matria’s leaders point out that training makes a real difference , it reduces the chance of re-traumatisation and increases trust. If you or someone you love calls, expect compassionate triage and a worker who understands both legal pathways and community resources.</w:t>
      </w:r>
      <w:r/>
    </w:p>
    <w:p>
      <w:pPr>
        <w:pStyle w:val="Heading2"/>
      </w:pPr>
      <w:r>
        <w:t>Choosing help: simple tips if you or someone you know calls</w:t>
      </w:r>
      <w:r/>
    </w:p>
    <w:p>
      <w:r/>
      <w:r>
        <w:t>Keep the number handy: 787-802-8910. If you’re thinking about contacting AMARE, have any immediate risks noted (names, locations, recent threats) so the team can assess danger quickly. If privacy is a concern, ask about confidentiality and safe ways to receive follow-up. For friends or family, listen first, avoid judgement, and offer to make the call together if the survivor wants support. These small steps ease the process and make services more effective.</w:t>
      </w:r>
      <w:r/>
    </w:p>
    <w:p>
      <w:pPr>
        <w:pStyle w:val="Heading2"/>
      </w:pPr>
      <w:r>
        <w:t>Broader context and what’s next</w:t>
      </w:r>
      <w:r/>
    </w:p>
    <w:p>
      <w:r/>
      <w:r>
        <w:t>Proyecto Matria’s “Orgullosamente Libres” campaign will keep the helpline visible across social media and local media channels , a vital outreach push given the documented barriers LGBT people face when seeking help. Advocates say services like this are part of a wider push to restore rights and access for survivors. Looking ahead, continued training, funding and partnerships with shelters and legal aid will determine how many people move from crisis into safety and stability.</w:t>
      </w:r>
      <w:r/>
    </w:p>
    <w:p>
      <w:r/>
      <w:r>
        <w:t>It's a small change that can make every call safer and more effective.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9">
        <w:r>
          <w:rPr>
            <w:color w:val="0000EE"/>
            <w:u w:val="single"/>
          </w:rPr>
          <w:t>[1]</w:t>
        </w:r>
      </w:hyperlink>
      <w:r>
        <w:t xml:space="preserve">, </w:t>
      </w:r>
      <w:hyperlink r:id="rId12">
        <w:r>
          <w:rPr>
            <w:color w:val="0000EE"/>
            <w:u w:val="single"/>
          </w:rPr>
          <w:t>[3]</w:t>
        </w:r>
      </w:hyperlink>
      <w:r>
        <w:t xml:space="preserve">- Paragraph 3: </w:t>
      </w:r>
      <w:hyperlink r:id="rId9">
        <w:r>
          <w:rPr>
            <w:color w:val="0000EE"/>
            <w:u w:val="single"/>
          </w:rPr>
          <w:t>[1]</w:t>
        </w:r>
      </w:hyperlink>
      <w:r>
        <w:t xml:space="preserve">, </w:t>
      </w:r>
      <w:hyperlink r:id="rId12">
        <w:r>
          <w:rPr>
            <w:color w:val="0000EE"/>
            <w:u w:val="single"/>
          </w:rPr>
          <w:t>[3]</w:t>
        </w:r>
      </w:hyperlink>
      <w:r>
        <w:t xml:space="preserve">- Paragraph 4: </w:t>
      </w:r>
      <w:hyperlink r:id="rId9">
        <w:r>
          <w:rPr>
            <w:color w:val="0000EE"/>
            <w:u w:val="single"/>
          </w:rPr>
          <w:t>[1]</w:t>
        </w:r>
      </w:hyperlink>
      <w:r>
        <w:t xml:space="preserve">, </w:t>
      </w:r>
      <w:hyperlink r:id="rId13">
        <w:r>
          <w:rPr>
            <w:color w:val="0000EE"/>
            <w:u w:val="single"/>
          </w:rPr>
          <w:t>[4]</w:t>
        </w:r>
      </w:hyperlink>
      <w:r>
        <w:t xml:space="preserve">- Paragraph 5: </w:t>
      </w:r>
      <w:hyperlink r:id="rId9">
        <w:r>
          <w:rPr>
            <w:color w:val="0000EE"/>
            <w:u w:val="single"/>
          </w:rPr>
          <w:t>[1]</w:t>
        </w:r>
      </w:hyperlink>
      <w:r>
        <w:t xml:space="preserve">, </w:t>
      </w:r>
      <w:hyperlink r:id="rId14">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https://www.periodicolaperla.com/actualidad/activan-linea-de-ayuda-para-casos-de-violencia-contra-personas-lgbt/</w:t>
        </w:r>
      </w:hyperlink>
      <w:r>
        <w:t xml:space="preserve"> - Please view link - unable to able to access data</w:t>
      </w:r>
      <w:r/>
    </w:p>
    <w:p>
      <w:pPr>
        <w:pStyle w:val="ListNumber"/>
        <w:spacing w:line="240" w:lineRule="auto"/>
        <w:ind w:left="720"/>
      </w:pPr>
      <w:r/>
      <w:hyperlink r:id="rId10">
        <w:r>
          <w:rPr>
            <w:color w:val="0000EE"/>
            <w:u w:val="single"/>
          </w:rPr>
          <w:t>https://proyectomatria.org/</w:t>
        </w:r>
      </w:hyperlink>
      <w:r>
        <w:t xml:space="preserve"> - Proyecto Matria is a feminist and human rights organisation based in Puerto Rico, dedicated to promoting gender equity, freedom, and the full development of women and other marginalised groups. They offer comprehensive services that foster empowerment, self-sufficiency, and the prevention of violence and discrimination in all its forms. Their mission is to transform Puerto Rico into a just, equitable, and peaceful society by addressing the needs of women and marginalised communities through various programmes and initiatives.</w:t>
      </w:r>
      <w:r/>
    </w:p>
    <w:p>
      <w:pPr>
        <w:pStyle w:val="ListNumber"/>
        <w:spacing w:line="240" w:lineRule="auto"/>
        <w:ind w:left="720"/>
      </w:pPr>
      <w:r/>
      <w:hyperlink r:id="rId12">
        <w:r>
          <w:rPr>
            <w:color w:val="0000EE"/>
            <w:u w:val="single"/>
          </w:rPr>
          <w:t>https://proyectomatria.org/programas/</w:t>
        </w:r>
      </w:hyperlink>
      <w:r>
        <w:t xml:space="preserve"> - Proyecto Matria offers a range of programmes aimed at supporting women and LGBTQ+ communities in Puerto Rico. These include the Gaia Transitional Housing Programme, which provides safe and dignified housing for those experiencing domestic violence, sexual violence, stalking, or human trafficking. The AMARE LGBT 24/7 Help Line is a telephone response programme serving exclusively LGBTQ+ individuals seeking help, with a person-centred, trauma-informed approach to domestic violence, sexual assault, or stalking. Other programmes focus on public policy, legal assistance, and economic empowerment.</w:t>
      </w:r>
      <w:r/>
    </w:p>
    <w:p>
      <w:pPr>
        <w:pStyle w:val="ListNumber"/>
        <w:spacing w:line="240" w:lineRule="auto"/>
        <w:ind w:left="720"/>
      </w:pPr>
      <w:r/>
      <w:hyperlink r:id="rId13">
        <w:r>
          <w:rPr>
            <w:color w:val="0000EE"/>
            <w:u w:val="single"/>
          </w:rPr>
          <w:t>https://proyectomatria.org/contactanos/</w:t>
        </w:r>
      </w:hyperlink>
      <w:r>
        <w:t xml:space="preserve"> - Proyecto Matria provides contact information for individuals seeking assistance or more information about their services. Their office is located at Calle Betances 53, Local 102, Caguas, PR 00725. For general inquiries, they can be reached at 787-704-2222. The 24/7 Help Line is available at 787-489-0022, and the LGBTQ+ 24/7 Help Line can be reached at 787-802-8910. For email correspondence, contact info@proyectomatria.org.</w:t>
      </w:r>
      <w:r/>
    </w:p>
    <w:p>
      <w:pPr>
        <w:pStyle w:val="ListNumber"/>
        <w:spacing w:line="240" w:lineRule="auto"/>
        <w:ind w:left="720"/>
      </w:pPr>
      <w:r/>
      <w:hyperlink r:id="rId14">
        <w:r>
          <w:rPr>
            <w:color w:val="0000EE"/>
            <w:u w:val="single"/>
          </w:rPr>
          <w:t>https://proyectomatria.org/about-us/</w:t>
        </w:r>
      </w:hyperlink>
      <w:r>
        <w:t xml:space="preserve"> - Proyecto Matria exists to address the multifaceted issue of poverty, which is not solely defined by a lack of money but also by the reduced ability to self-manage the satisfaction of one’s own needs. They aim to eradicate poverty stemming from gender-based conditions by promoting gender equity and ensuring access to resources and services necessary for the development of capacities. Their vision is a society where women and marginalised groups live free from violence, have full access to their rights, and can fully develop their potential.</w:t>
      </w:r>
      <w:r/>
    </w:p>
    <w:p>
      <w:pPr>
        <w:pStyle w:val="ListNumber"/>
        <w:spacing w:line="240" w:lineRule="auto"/>
        <w:ind w:left="720"/>
      </w:pPr>
      <w:r/>
      <w:hyperlink r:id="rId11">
        <w:r>
          <w:rPr>
            <w:color w:val="0000EE"/>
            <w:u w:val="single"/>
          </w:rPr>
          <w:t>https://findahelpline.com/organizations/proyecto-matria</w:t>
        </w:r>
      </w:hyperlink>
      <w:r>
        <w:t xml:space="preserve"> - Proyecto Matria operates a 24/7 confidential helpline for individuals experiencing gender-based violence in Puerto Rico. The helpline is available to women and LGBTQ+ individuals seeking assistance with abuse, domestic violence, or sexual abuse. Calls are answered by counsellors from six organisations specialised in gender violence, who coordinate necessary services to ensure the safety and well-being of callers. The helpline can be reached at 787-489-0022, and for LGBTQ+ specific support, 787-802-8910.</w:t>
      </w:r>
      <w:r/>
    </w:p>
    <w:p>
      <w:pPr>
        <w:pStyle w:val="ListNumber"/>
        <w:spacing w:line="240" w:lineRule="auto"/>
        <w:ind w:left="720"/>
      </w:pPr>
      <w:r/>
      <w:hyperlink r:id="rId15">
        <w:r>
          <w:rPr>
            <w:color w:val="0000EE"/>
            <w:u w:val="single"/>
          </w:rPr>
          <w:t>https://elpais.com/america-futura/2025-09-26/independencia-economica-para-devolver-la-libertad-a-sobrevivientes-de-violencia-de-genero.html</w:t>
        </w:r>
      </w:hyperlink>
      <w:r>
        <w:t xml:space="preserve"> - This article narrates the story of Stephanie Avilés, a Puerto Rican woman who rebuilt her life after surviving a violent relationship, thanks to the LIBERA programme, an initiative by Proyecto Matria focused on the economic empowerment of women victims of gender violence. Avilés, who studied Public Safety and now works as a law enforcement agent, represents the success of these comprehensive programmes that combine psychological support, training, mentoring, and access to economic resources. The article highlights the importance of economic independence in providing true freedom to survivors of gender violence.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periodicolaperla.com/actualidad/activan-linea-de-ayuda-para-casos-de-violencia-contra-personas-lgbt/" TargetMode="External"/><Relationship Id="rId10" Type="http://schemas.openxmlformats.org/officeDocument/2006/relationships/hyperlink" Target="https://proyectomatria.org/" TargetMode="External"/><Relationship Id="rId11" Type="http://schemas.openxmlformats.org/officeDocument/2006/relationships/hyperlink" Target="https://findahelpline.com/organizations/proyecto-matria" TargetMode="External"/><Relationship Id="rId12" Type="http://schemas.openxmlformats.org/officeDocument/2006/relationships/hyperlink" Target="https://proyectomatria.org/programas/" TargetMode="External"/><Relationship Id="rId13" Type="http://schemas.openxmlformats.org/officeDocument/2006/relationships/hyperlink" Target="https://proyectomatria.org/contactanos/" TargetMode="External"/><Relationship Id="rId14" Type="http://schemas.openxmlformats.org/officeDocument/2006/relationships/hyperlink" Target="https://proyectomatria.org/about-us/" TargetMode="External"/><Relationship Id="rId15" Type="http://schemas.openxmlformats.org/officeDocument/2006/relationships/hyperlink" Target="https://elpais.com/america-futura/2025-09-26/independencia-economica-para-devolver-la-libertad-a-sobrevivientes-de-violencia-de-genero.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