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Queer Fourth of July Spots in Washington DC for Rainbow Travellers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turning to Washington DC this Independence Day for grand monuments and even grander nights out; this year’s 250th anniversary made the city feel electric, and queer visitors found the capital’s bars and clubs matching the fireworks with sequins, sweat and solidarity.</w:t>
      </w:r>
      <w:r/>
    </w:p>
    <w:p>
      <w:r/>
      <w:r>
        <w:t>Essential Takeaways</w:t>
      </w:r>
      <w:r/>
      <w:r/>
    </w:p>
    <w:p>
      <w:pPr>
        <w:pStyle w:val="ListBullet"/>
        <w:spacing w:line="240" w:lineRule="auto"/>
        <w:ind w:left="720"/>
      </w:pPr>
      <w:r/>
      <w:r>
        <w:rPr>
          <w:b/>
        </w:rPr>
        <w:t>Historic spectacle:</w:t>
      </w:r>
      <w:r>
        <w:t xml:space="preserve"> Washington’s 250th Fourth combined monuments, military flyovers and heavy security with spectacular fireworks over the Mall. </w:t>
      </w:r>
      <w:r/>
    </w:p>
    <w:p>
      <w:pPr>
        <w:pStyle w:val="ListBullet"/>
        <w:spacing w:line="240" w:lineRule="auto"/>
        <w:ind w:left="720"/>
      </w:pPr>
      <w:r/>
      <w:r>
        <w:rPr>
          <w:b/>
        </w:rPr>
        <w:t>Heat and disruption:</w:t>
      </w:r>
      <w:r>
        <w:t xml:space="preserve"> Record heat and thunderstorms forced cancellations and evacuations, but evening celebrations carried on. </w:t>
      </w:r>
      <w:r/>
    </w:p>
    <w:p>
      <w:pPr>
        <w:pStyle w:val="ListBullet"/>
        <w:spacing w:line="240" w:lineRule="auto"/>
        <w:ind w:left="720"/>
      </w:pPr>
      <w:r/>
      <w:r>
        <w:rPr>
          <w:b/>
        </w:rPr>
        <w:t>Queer nightlife pulses:</w:t>
      </w:r>
      <w:r>
        <w:t xml:space="preserve"> Areas around 14th Street, U Street, Logan Circle and Shaw hosted lively LGBTQ+ scenes , from friendly bars to high-energy clubs. </w:t>
      </w:r>
      <w:r/>
    </w:p>
    <w:p>
      <w:pPr>
        <w:pStyle w:val="ListBullet"/>
        <w:spacing w:line="240" w:lineRule="auto"/>
        <w:ind w:left="720"/>
      </w:pPr>
      <w:r/>
      <w:r>
        <w:rPr>
          <w:b/>
        </w:rPr>
        <w:t>Inclusive stays:</w:t>
      </w:r>
      <w:r>
        <w:t xml:space="preserve"> YOTEL Washington DC offered a central, sensory-aware base, notable for its Autism Friendly designation and easy access to transit. </w:t>
      </w:r>
      <w:r/>
    </w:p>
    <w:p>
      <w:pPr>
        <w:pStyle w:val="ListBullet"/>
        <w:spacing w:line="240" w:lineRule="auto"/>
        <w:ind w:left="720"/>
      </w:pPr>
      <w:r/>
      <w:r>
        <w:rPr>
          <w:b/>
        </w:rPr>
        <w:t>Two vibes to pick:</w:t>
      </w:r>
      <w:r>
        <w:t xml:space="preserve"> Crush provides relaxed, flirty neighbourhood energy; Bunker serves as the subterranean, full-throttle dancefloor.</w:t>
      </w:r>
      <w:r/>
      <w:r/>
    </w:p>
    <w:p>
      <w:pPr>
        <w:pStyle w:val="Heading2"/>
      </w:pPr>
      <w:r>
        <w:t>A capital-sized show with a queer afterparty</w:t>
      </w:r>
      <w:r/>
    </w:p>
    <w:p>
      <w:r/>
      <w:r>
        <w:t>The official Fourth was a national theatre: monuments lit up, fireworks exploded above the Washington Monument, and crowds moved through oppressive 40-plus heat before thunderstorms briefly scattered them. According to reporting on the city’s anniversary events, the mood mixed patriotic pageantry with the practical realities of heavy security and road closures. For queer visitors it felt like two holidays in one , the daytime spectacle, then the city’s gay neighbourhoods taking over the night. If you love people-watching and loud historic drama, DC delivers by day and then hands you the soundtrack by night.</w:t>
      </w:r>
      <w:r/>
    </w:p>
    <w:p>
      <w:pPr>
        <w:pStyle w:val="Heading2"/>
      </w:pPr>
      <w:r>
        <w:t>Why queer neighbourhoods become the real Fourth-of-July hangout</w:t>
      </w:r>
      <w:r/>
    </w:p>
    <w:p>
      <w:r/>
      <w:r>
        <w:t>Around 14th Street and U Street, rainbow crowds spilled from sidewalk to bar door in flag-print outfits, sequins and cowboy hats, turning chosen-family reunions into a festival. Local nightlife leaders and event listings show the corridor has become an easy walking route between venues, which matters when weather and street closures complicate plans. These streets feel like a softer, more personal independence , less ceremony, more hugs, and a louder playlist when the fireworks fade. If you’re planning a visit, map a short route between two venues so you’ve always got a backup when lines or capacity bite.</w:t>
      </w:r>
      <w:r/>
    </w:p>
    <w:p>
      <w:pPr>
        <w:pStyle w:val="Heading2"/>
      </w:pPr>
      <w:r>
        <w:t>Stay central, stay considered: YOTEL Washington DC</w:t>
      </w:r>
      <w:r/>
    </w:p>
    <w:p>
      <w:r/>
      <w:r>
        <w:t>Location wins in Washington, and YOTEL’s compact, modern approach makes it practical for museum days and late nights alike. The hotel’s proximity to Union Station and Big Bus stops makes monument-hopping straightforward when the Mall is noisy or partially closed. Importantly, YOTEL Washington DC has an Autism Friendly designation, with staff training, quiet spaces and sensory lighting options , a reminder that inclusion is part of comfort for many travellers. Book a room with some daylight and a quiet-corner request if you want a calmer retreat after a long, loud night.</w:t>
      </w:r>
      <w:r/>
    </w:p>
    <w:p>
      <w:pPr>
        <w:pStyle w:val="Heading2"/>
      </w:pPr>
      <w:r>
        <w:t>Crush: the friendly starter for queer nights</w:t>
      </w:r>
      <w:r/>
    </w:p>
    <w:p>
      <w:r/>
      <w:r>
        <w:t>Crush on 14th Street is exactly what you hope for in a neighbourhood gay bar: approachable, playful and easily turned into a full evening. DJs, drag bingo and karaoke create low-pressure entry points for conversation, while the crowd’s colourful energy keeps the night buoyant. It’s the place to begin your evening, take photos in costume, and decide whether you’ll keep it casual or chase something louder. Pro tip: arrive early if there’s an event on , territorial lines form fast on holiday weekends.</w:t>
      </w:r>
      <w:r/>
    </w:p>
    <w:p>
      <w:pPr>
        <w:pStyle w:val="Heading2"/>
      </w:pPr>
      <w:r>
        <w:t>Bunker: when you want to disappear into the music</w:t>
      </w:r>
      <w:r/>
    </w:p>
    <w:p>
      <w:r/>
      <w:r>
        <w:t>If you need the club that drowns out speeches and stress, Bunker provides the deep, subterranean release. Since opening in 2023 it’s become one of DC’s most talked-about dance dens, with pounding bass, dramatic lighting and a crowd that’s there to lose track of time. In stormy or sweltering weather the club’s underground hum feels like sanctuary. Bring water, pace yourself and wear comfortable shoes , it’s the kind of spot where the fourth of July stretches into dawn.</w:t>
      </w:r>
      <w:r/>
    </w:p>
    <w:p>
      <w:pPr>
        <w:pStyle w:val="Heading2"/>
      </w:pPr>
      <w:r>
        <w:t>Practical tips for queer travellers during big-city celebrations</w:t>
      </w:r>
      <w:r/>
    </w:p>
    <w:p>
      <w:r/>
      <w:r>
        <w:t>Plan for weather and crowds: pack a compact fan or refillable water bottle for oppressive heat, and check transit advisories for road closures. Have a primary bar and one fallback venue in the same walkable area. Consider booking a centrally located hotel with sensory-friendly options if you need a quiet reset. And remember: nightlife etiquette matters , queues and capacity rules are real on holiday weekends, so a bit of patience goes a long way.</w:t>
      </w:r>
      <w:r/>
    </w:p>
    <w:p>
      <w:r/>
      <w:r>
        <w:t>It's a small change that can make every Independence Day night out feel safer, louder and more yours.</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[7]</w:t>
        </w:r>
      </w:hyperlink>
      <w:r>
        <w:t xml:space="preserve">, </w:t>
      </w:r>
      <w:hyperlink r:id="rId11">
        <w:r>
          <w:rPr>
            <w:color w:val="0000EE"/>
            <w:u w:val="single"/>
          </w:rPr>
          <w:t>[2]</w:t>
        </w:r>
      </w:hyperlink>
      <w:r>
        <w:t xml:space="preserve">- Paragraph 2: </w:t>
      </w:r>
      <w:hyperlink r:id="rId9">
        <w:r>
          <w:rPr>
            <w:color w:val="0000EE"/>
            <w:u w:val="single"/>
          </w:rPr>
          <w:t>[1]</w:t>
        </w:r>
      </w:hyperlink>
      <w:r>
        <w:t xml:space="preserve">, </w:t>
      </w:r>
      <w:hyperlink r:id="rId12">
        <w:r>
          <w:rPr>
            <w:color w:val="0000EE"/>
            <w:u w:val="single"/>
          </w:rPr>
          <w:t>[3]</w:t>
        </w:r>
      </w:hyperlink>
      <w:r>
        <w:t xml:space="preserve">- Paragraph 3: </w:t>
      </w:r>
      <w:hyperlink r:id="rId9">
        <w:r>
          <w:rPr>
            <w:color w:val="0000EE"/>
            <w:u w:val="single"/>
          </w:rPr>
          <w:t>[1]</w:t>
        </w:r>
      </w:hyperlink>
      <w:r>
        <w:t xml:space="preserve">, </w:t>
      </w:r>
      <w:hyperlink r:id="rId11">
        <w:r>
          <w:rPr>
            <w:color w:val="0000EE"/>
            <w:u w:val="single"/>
          </w:rPr>
          <w:t>[2]</w:t>
        </w:r>
      </w:hyperlink>
      <w:r>
        <w:t xml:space="preserve">- Paragraph 4: </w:t>
      </w:r>
      <w:hyperlink r:id="rId9">
        <w:r>
          <w:rPr>
            <w:color w:val="0000EE"/>
            <w:u w:val="single"/>
          </w:rPr>
          <w:t>[1]</w:t>
        </w:r>
      </w:hyperlink>
      <w:r>
        <w:t xml:space="preserve">, </w:t>
      </w:r>
      <w:hyperlink r:id="rId13">
        <w:r>
          <w:rPr>
            <w:color w:val="0000EE"/>
            <w:u w:val="single"/>
          </w:rPr>
          <w:t>[4]</w:t>
        </w:r>
      </w:hyperlink>
      <w:r>
        <w:t xml:space="preserve">- Paragraph 5: </w:t>
      </w:r>
      <w:hyperlink r:id="rId9">
        <w:r>
          <w:rPr>
            <w:color w:val="0000EE"/>
            <w:u w:val="single"/>
          </w:rPr>
          <w:t>[1]</w:t>
        </w:r>
      </w:hyperlink>
      <w:r>
        <w:t xml:space="preserve">, </w:t>
      </w:r>
      <w:hyperlink r:id="rId13">
        <w:r>
          <w:rPr>
            <w:color w:val="0000EE"/>
            <w:u w:val="single"/>
          </w:rPr>
          <w:t>[4]</w:t>
        </w:r>
      </w:hyperlink>
      <w:r>
        <w:t xml:space="preserve">- Paragraph 6: </w:t>
      </w:r>
      <w:hyperlink r:id="rId9">
        <w:r>
          <w:rPr>
            <w:color w:val="0000EE"/>
            <w:u w:val="single"/>
          </w:rPr>
          <w:t>[1]</w:t>
        </w:r>
      </w:hyperlink>
      <w:r>
        <w:t xml:space="preserve">, </w:t>
      </w:r>
      <w:hyperlink r:id="rId14">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https://gayexpress.co.nz/2026/07/stars-stripes-sequins-a-queer-fourth-of-july-weekend-in-washington-dc/?utm_source=rss&amp;utm_medium=rss&amp;utm_campaign=stars-stripes-sequins-a-queer-fourth-of-july-weekend-in-washington-dc</w:t>
        </w:r>
      </w:hyperlink>
      <w:r>
        <w:t xml:space="preserve"> - Please view link - unable to able to access data</w:t>
      </w:r>
      <w:r/>
    </w:p>
    <w:p>
      <w:pPr>
        <w:pStyle w:val="ListNumber"/>
        <w:spacing w:line="240" w:lineRule="auto"/>
        <w:ind w:left="720"/>
      </w:pPr>
      <w:r/>
      <w:hyperlink r:id="rId11">
        <w:r>
          <w:rPr>
            <w:color w:val="0000EE"/>
            <w:u w:val="single"/>
          </w:rPr>
          <w:t>https://www.archives.gov/calendar/event/july-4th-at-the-national-archives-5</w:t>
        </w:r>
      </w:hyperlink>
      <w:r>
        <w:t xml:space="preserve"> - On July 4, 2026, the National Archives in Washington, D.C., celebrated the 250th anniversary of the United States' founding with a series of events. These included historical reenactments, a dramatic reading of the Declaration of Independence, and various family-friendly activities such as live musical performances, face painting, and arts and crafts. The festivities were free and open to the public, offering a unique opportunity to engage with the nation's history in a meaningful way.</w:t>
      </w:r>
      <w:r/>
    </w:p>
    <w:p>
      <w:pPr>
        <w:pStyle w:val="ListNumber"/>
        <w:spacing w:line="240" w:lineRule="auto"/>
        <w:ind w:left="720"/>
      </w:pPr>
      <w:r/>
      <w:hyperlink r:id="rId12">
        <w:r>
          <w:rPr>
            <w:color w:val="0000EE"/>
            <w:u w:val="single"/>
          </w:rPr>
          <w:t>https://washington.org/event/fourth-wharf</w:t>
        </w:r>
      </w:hyperlink>
      <w:r>
        <w:t xml:space="preserve"> - The Wharf in Washington, D.C., hosted a vibrant Fourth of July celebration on July 4, 2026, featuring live country music across multiple outdoor stages. Attendees enjoyed games, specialty drinks, and prime views of the National Park Service fireworks launched from the National Mall. The event showcased performances by artists like Melissa Quinn Fox, Chris Ryan Band, Shane Gamble &amp; The Pawnshop Hearts, and Shawn Parsons &amp; The Secret Service, contributing to a festive atmosphere.</w:t>
      </w:r>
      <w:r/>
    </w:p>
    <w:p>
      <w:pPr>
        <w:pStyle w:val="ListNumber"/>
        <w:spacing w:line="240" w:lineRule="auto"/>
        <w:ind w:left="720"/>
      </w:pPr>
      <w:r/>
      <w:hyperlink r:id="rId13">
        <w:r>
          <w:rPr>
            <w:color w:val="0000EE"/>
            <w:u w:val="single"/>
          </w:rPr>
          <w:t>https://gathryapp.com/washington/district-eagle/26-07-04/after-dark-indeependence</w:t>
        </w:r>
      </w:hyperlink>
      <w:r>
        <w:t xml:space="preserve"> - District Eagle, a popular venue in Washington, D.C., hosted the 'After Dark inDEEPendence' event on July 4, 2026. Starting at 11:00 PM, the event featured four hours of techno, house, and tribal beats, creating an energetic atmosphere for attendees. The night included free entry with RSVP before midnight, $7 tequila specials, and VIP options for skip-the-line access, offering a unique way to celebrate Independence Day.</w:t>
      </w:r>
      <w:r/>
    </w:p>
    <w:p>
      <w:pPr>
        <w:pStyle w:val="ListNumber"/>
        <w:spacing w:line="240" w:lineRule="auto"/>
        <w:ind w:left="720"/>
      </w:pPr>
      <w:r/>
      <w:hyperlink r:id="rId15">
        <w:r>
          <w:rPr>
            <w:color w:val="0000EE"/>
            <w:u w:val="single"/>
          </w:rPr>
          <w:t>https://washington.org/event/july-4th-celebration-cut-above</w:t>
        </w:r>
      </w:hyperlink>
      <w:r>
        <w:t xml:space="preserve"> - CUT Above, a Georgetown rooftop venue in Washington, D.C., offered an all-inclusive Fourth of July experience on July 4, 2026. The event featured live action stations with dishes like Wagyu beef and CUT Prime Rib, premium craft cocktails, and a live DJ performance by Louis Middleton. Guests enjoyed panoramic views of the U.S. Capitol Fireworks Show, making it a memorable way to celebrate America's 250th anniversary.</w:t>
      </w:r>
      <w:r/>
    </w:p>
    <w:p>
      <w:pPr>
        <w:pStyle w:val="ListNumber"/>
        <w:spacing w:line="240" w:lineRule="auto"/>
        <w:ind w:left="720"/>
      </w:pPr>
      <w:r/>
      <w:hyperlink r:id="rId14">
        <w:r>
          <w:rPr>
            <w:color w:val="0000EE"/>
            <w:u w:val="single"/>
          </w:rPr>
          <w:t>https://hunthalloween.com/event/ciel-4th-of-july-2026-national-fireworks-viewing-party-eid1w9mglaunkb6</w:t>
        </w:r>
      </w:hyperlink>
      <w:r>
        <w:t xml:space="preserve"> - Ciel Social Club, a luxurious penthouse lounge in Washington, D.C., hosted a National Fireworks Viewing Party on July 4, 2026. The event offered a rooftop viewing of the National Fireworks, a 3-hour premium open bar, heavy passed hors d'oeuvres, live music, and party favors. With nearly 360-degree views of the U.S. Capitol dome, Washington Monument, and downtown D.C., it provided some of the best firework views in the city.</w:t>
      </w:r>
      <w:r/>
    </w:p>
    <w:p>
      <w:pPr>
        <w:pStyle w:val="ListNumber"/>
        <w:spacing w:line="240" w:lineRule="auto"/>
        <w:ind w:left="720"/>
      </w:pPr>
      <w:r/>
      <w:hyperlink r:id="rId10">
        <w:r>
          <w:rPr>
            <w:color w:val="0000EE"/>
            <w:u w:val="single"/>
          </w:rPr>
          <w:t>https://www.theatlantic.com/national-security/2026/07/washington-security-america-250-trump-fireworks/687780/?utm_source=apple_news</w:t>
        </w:r>
      </w:hyperlink>
      <w:r>
        <w:t xml:space="preserve"> - Washington, D.C., implemented unprecedented security measures for the 250th anniversary of America's independence. The Fourth of July fireworks on the National Mall were designated a 'National Special Security Event' for the first time, with the Secret Service leading efforts supported by the FBI, DHS, and thousands of National Guard troops. Despite no specific threats, officials monitored potential dangers from domestic extremists, lone actors, and cyber and drone attacks.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gayexpress.co.nz/2026/07/stars-stripes-sequins-a-queer-fourth-of-july-weekend-in-washington-dc/?utm_source=rss&amp;utm_medium=rss&amp;utm_campaign=stars-stripes-sequins-a-queer-fourth-of-july-weekend-in-washington-dc" TargetMode="External"/><Relationship Id="rId10" Type="http://schemas.openxmlformats.org/officeDocument/2006/relationships/hyperlink" Target="https://www.theatlantic.com/national-security/2026/07/washington-security-america-250-trump-fireworks/687780/?utm_source=apple_news" TargetMode="External"/><Relationship Id="rId11" Type="http://schemas.openxmlformats.org/officeDocument/2006/relationships/hyperlink" Target="https://www.archives.gov/calendar/event/july-4th-at-the-national-archives-5" TargetMode="External"/><Relationship Id="rId12" Type="http://schemas.openxmlformats.org/officeDocument/2006/relationships/hyperlink" Target="https://washington.org/event/fourth-wharf" TargetMode="External"/><Relationship Id="rId13" Type="http://schemas.openxmlformats.org/officeDocument/2006/relationships/hyperlink" Target="https://gathryapp.com/washington/district-eagle/26-07-04/after-dark-indeependence" TargetMode="External"/><Relationship Id="rId14" Type="http://schemas.openxmlformats.org/officeDocument/2006/relationships/hyperlink" Target="https://hunthalloween.com/event/ciel-4th-of-july-2026-national-fireworks-viewing-party-eid1w9mglaunkb6" TargetMode="External"/><Relationship Id="rId15" Type="http://schemas.openxmlformats.org/officeDocument/2006/relationships/hyperlink" Target="https://washington.org/event/july-4th-celebration-cut-abov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