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Comics and Queer Visibility at PICOF 2026: SINTA Highlights Asian Stories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comics fans are flocking to the Philippine International Comics Festival at Ayala Malls The 30th, where Japan leads this year’s line-up and SINTA (Beloved): Queer Stories Across Asia brings fresh, intimate queer comics from Japan and Southeast Asia , a timely showcase of identity, love and cultural exchange.</w:t>
      </w:r>
      <w:r/>
    </w:p>
    <w:p>
      <w:r/>
      <w:r>
        <w:t>Essential Takeaways</w:t>
      </w:r>
      <w:r/>
      <w:r/>
    </w:p>
    <w:p>
      <w:pPr>
        <w:pStyle w:val="ListBullet"/>
        <w:spacing w:line="240" w:lineRule="auto"/>
        <w:ind w:left="720"/>
      </w:pPr>
      <w:r/>
      <w:r>
        <w:rPr>
          <w:b/>
        </w:rPr>
        <w:t>Festival hub:</w:t>
      </w:r>
      <w:r>
        <w:t xml:space="preserve"> PICOF 2026 runs until July 12 at Ayala Malls The 30th in Pasig, with Japan as Country of Highlight. </w:t>
      </w:r>
      <w:r/>
    </w:p>
    <w:p>
      <w:pPr>
        <w:pStyle w:val="ListBullet"/>
        <w:spacing w:line="240" w:lineRule="auto"/>
        <w:ind w:left="720"/>
      </w:pPr>
      <w:r/>
      <w:r>
        <w:rPr>
          <w:b/>
        </w:rPr>
        <w:t>Queer showcase:</w:t>
      </w:r>
      <w:r>
        <w:t xml:space="preserve"> SINTA features queer creators from Japan and Southeast Asia, including Masaomi Ito, Ayu Yamane and regional voices. </w:t>
      </w:r>
      <w:r/>
    </w:p>
    <w:p>
      <w:pPr>
        <w:pStyle w:val="ListBullet"/>
        <w:spacing w:line="240" w:lineRule="auto"/>
        <w:ind w:left="720"/>
      </w:pPr>
      <w:r/>
      <w:r>
        <w:rPr>
          <w:b/>
        </w:rPr>
        <w:t>Programs on offer:</w:t>
      </w:r>
      <w:r>
        <w:t xml:space="preserve"> Expect masterclasses, artist talks and panels on manga, Boys’ Love and contemporary queer storytelling. </w:t>
      </w:r>
      <w:r/>
    </w:p>
    <w:p>
      <w:pPr>
        <w:pStyle w:val="ListBullet"/>
        <w:spacing w:line="240" w:lineRule="auto"/>
        <w:ind w:left="720"/>
      </w:pPr>
      <w:r/>
      <w:r>
        <w:rPr>
          <w:b/>
        </w:rPr>
        <w:t>Family of initiatives:</w:t>
      </w:r>
      <w:r>
        <w:t xml:space="preserve"> PICOF continues to boost Filipino komiks while opening doors for international collaboration. </w:t>
      </w:r>
      <w:r/>
    </w:p>
    <w:p>
      <w:pPr>
        <w:pStyle w:val="ListBullet"/>
        <w:spacing w:line="240" w:lineRule="auto"/>
        <w:ind w:left="720"/>
      </w:pPr>
      <w:r/>
      <w:r>
        <w:rPr>
          <w:b/>
        </w:rPr>
        <w:t>Sensory note:</w:t>
      </w:r>
      <w:r>
        <w:t xml:space="preserve"> The show mixes printed zines and striking original art, with the warm, tactile feel of indie comics on display.</w:t>
      </w:r>
      <w:r/>
      <w:r/>
    </w:p>
    <w:p>
      <w:r/>
      <w:r>
        <w:t>Opening hook: why SINTA feels important PICOF’s SINTA exhibition lands with a soft but unmistakable punch , intimate panels, textured paper and stories that linger. According to festival listings, the programme spotlights queer creators across Japan and Southeast Asia, presenting personal tales of love, belonging and identity that look and feel unlike mainstream manga or glossy graphic novels. For festival-goers, it’s both a visual treat and a quiet invitation to read differently.</w:t>
      </w:r>
      <w:r/>
    </w:p>
    <w:p>
      <w:r/>
      <w:r>
        <w:t>Backstory: PICOF's evolving international stage The Philippine International Comics Festival has steadily broadened its remit, adding international programmes and collaborations that lift Filipino komiks onto a larger stage. This year’s Country of Highlight status for Japan brings curated shows such as SINTA, produced with The Japan Foundation and BLushCon, that map queer narratives across borders. Organisers position the festival as a meeting place , creators swap ideas, audiences discover niche genres, and local komiks gain new contexts.</w:t>
      </w:r>
      <w:r/>
    </w:p>
    <w:p>
      <w:r/>
      <w:r>
        <w:t>What’s on show and who to watch SINTA’s roster includes established and emerging names , Masaomi Ito and Ayu Yamane among them , plus online-native artists whose work is intimate and immediate. The mix leans toward short-form comics and anthologies, which means you’ll find pieces that are easy to pick up between talks but linger like a good song. Panels and masterclasses will unpack Boys’ Love (BL), manga techniques and the ethics of queer storytelling, giving both fans and newcomers useful context.</w:t>
      </w:r>
      <w:r/>
    </w:p>
    <w:p>
      <w:r/>
      <w:r>
        <w:t>How this fits wider trends in comics and culture Queer comics have been moving from niche zine tables into mainstream festivals worldwide, and PICOF reflects that shift. There’s curiosity now about authenticity, representation and cross-cultural translation , how a story written in Tokyo resonates in Manila, or how Filipino sensibilities meet Japanese BL tropes. Festivals and publishers are responding by programming discussions about censorship, audience-building and the economics of small press comics.</w:t>
      </w:r>
      <w:r/>
    </w:p>
    <w:p>
      <w:r/>
      <w:r>
        <w:t>Practical tips for visitors Plan your visit: the festival runs through July 12, so check programme times if you want a particular talk or masterclass. Bring cash for zines , many independent creators still favour direct sales , and a tote bag for fragile prints. If you’re new to BL or queer comics, start with short anthologies or curated showcases like SINTA to sample a range of voices without committing to a long graphic novel.</w:t>
      </w:r>
      <w:r/>
    </w:p>
    <w:p>
      <w:r/>
      <w:r>
        <w:t>Local impact and what comes next PICOF’s international focus doesn’t dilute its mission to promote Filipino komiks; instead it gives local creators new peers and audiences. Expect more cross-border projects after this year’s festival, particularly with Japan-Philippines ties being highlighted through the 2026 friendship year programming. For readers and collectors, it’s an encouraging sign that niche storytelling is finding institutional support.</w:t>
      </w:r>
      <w:r/>
    </w:p>
    <w:p>
      <w:r/>
      <w:r>
        <w:t>Reaction and reflection There’s something quietly joyful about seeing small, personal comics occupy a mall gallery alongside larger institutional programmes. You leave with sketches in your mind and, if you’re lucky, a signed zine in your bag. It’s a reminder that comics are as much about touch and intimacy as they are about panels and plot.</w:t>
      </w:r>
      <w:r/>
    </w:p>
    <w:p>
      <w:r/>
      <w:r>
        <w:t>It's a small cultural shift with a big heart , go see what your fellow readers are discovering.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1">
        <w:r>
          <w:rPr>
            <w:color w:val="0000EE"/>
            <w:u w:val="single"/>
          </w:rPr>
          <w:t>[4]</w:t>
        </w:r>
      </w:hyperlink>
      <w:r>
        <w:t xml:space="preserve">, </w:t>
      </w:r>
      <w:hyperlink r:id="rId10">
        <w:r>
          <w:rPr>
            <w:color w:val="0000EE"/>
            <w:u w:val="single"/>
          </w:rPr>
          <w:t>[2]</w:t>
        </w:r>
      </w:hyperlink>
      <w:r>
        <w:t xml:space="preserve">- Paragraph 3: </w:t>
      </w:r>
      <w:hyperlink r:id="rId10">
        <w:r>
          <w:rPr>
            <w:color w:val="0000EE"/>
            <w:u w:val="single"/>
          </w:rPr>
          <w:t>[2]</w:t>
        </w:r>
      </w:hyperlink>
      <w:r>
        <w:t xml:space="preserve">- Paragraph 4: </w:t>
      </w:r>
      <w:hyperlink r:id="rId12">
        <w:r>
          <w:rPr>
            <w:color w:val="0000EE"/>
            <w:u w:val="single"/>
          </w:rPr>
          <w:t>[5]</w:t>
        </w:r>
      </w:hyperlink>
      <w:r>
        <w:t xml:space="preserve">, </w:t>
      </w:r>
      <w:hyperlink r:id="rId11">
        <w:r>
          <w:rPr>
            <w:color w:val="0000EE"/>
            <w:u w:val="single"/>
          </w:rPr>
          <w:t>[4]</w:t>
        </w:r>
      </w:hyperlink>
      <w:r>
        <w:t xml:space="preserve">- Paragraph 5: </w:t>
      </w:r>
      <w:hyperlink r:id="rId10">
        <w:r>
          <w:rPr>
            <w:color w:val="0000EE"/>
            <w:u w:val="single"/>
          </w:rPr>
          <w:t>[2]</w:t>
        </w:r>
      </w:hyperlink>
      <w:r>
        <w:t xml:space="preserve">, </w:t>
      </w:r>
      <w:hyperlink r:id="rId12">
        <w:r>
          <w:rPr>
            <w:color w:val="0000EE"/>
            <w:u w:val="single"/>
          </w:rPr>
          <w:t>[5]</w:t>
        </w:r>
      </w:hyperlink>
      <w:r>
        <w:t xml:space="preserve">- Paragraph 6: </w:t>
      </w:r>
      <w:hyperlink r:id="rId11">
        <w:r>
          <w:rPr>
            <w:color w:val="0000EE"/>
            <w:u w:val="single"/>
          </w:rPr>
          <w:t>[4]</w:t>
        </w:r>
      </w:hyperlink>
      <w:r>
        <w:t xml:space="preserve">, </w:t>
      </w:r>
      <w:hyperlink r:id="rId10">
        <w:r>
          <w:rPr>
            <w:color w:val="0000EE"/>
            <w:u w:val="single"/>
          </w:rPr>
          <w:t>[2]</w:t>
        </w:r>
      </w:hyperlink>
      <w:r>
        <w:t xml:space="preserve">- Paragraph 7: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https://bworldonline.com/arts-and-leisure/2026/07/08/761696/arts-culture-07-08-26/</w:t>
        </w:r>
      </w:hyperlink>
      <w:r>
        <w:t xml:space="preserve"> - Please view link - unable to able to access data</w:t>
      </w:r>
      <w:r/>
    </w:p>
    <w:p>
      <w:pPr>
        <w:pStyle w:val="ListNumber"/>
        <w:spacing w:line="240" w:lineRule="auto"/>
        <w:ind w:left="720"/>
      </w:pPr>
      <w:r/>
      <w:hyperlink r:id="rId10">
        <w:r>
          <w:rPr>
            <w:color w:val="0000EE"/>
            <w:u w:val="single"/>
          </w:rPr>
          <w:t>https://philstarlife.com/geeky/140085-sinta-exhibit-bl-queer-stories-across-asia</w:t>
        </w:r>
      </w:hyperlink>
      <w:r>
        <w:t xml:space="preserve"> - The 'SINTA: Queer Stories Across Asia' exhibition, co-organised by the Philippine International Comics Festival and Japan Foundation Manila, is being held at Ayala Malls The 30th in Pasig City. The exhibition explores the evolution and spread of queer narratives through comics in the region, with a particular focus on the Boys' Love (BL) genre, which originated from Japanese girls' comics over fifty years ago. The event features works from over 30 creators from the Philippines, Japan, and other Southeast Asian countries, highlighting themes of love, identity, and belonging.</w:t>
      </w:r>
      <w:r/>
    </w:p>
    <w:p>
      <w:pPr>
        <w:pStyle w:val="ListNumber"/>
        <w:spacing w:line="240" w:lineRule="auto"/>
        <w:ind w:left="720"/>
      </w:pPr>
      <w:r/>
      <w:hyperlink r:id="rId13">
        <w:r>
          <w:rPr>
            <w:color w:val="0000EE"/>
            <w:u w:val="single"/>
          </w:rPr>
          <w:t>https://businessmirror.com.ph/2026/07/06/ang-ink-celebrates-35th-anniversary-with-stories-we-tell-exhibit/</w:t>
        </w:r>
      </w:hyperlink>
      <w:r>
        <w:t xml:space="preserve"> - Ang Ilustrador ng Kabataan (Ang INK), a children's illustration group, is celebrating its 35th anniversary with the 'Stories We Tell' exhibition at Fundacion Sansó in San Juan City. The exhibition, running from July 11 to August 8, 2026, features over 70 artworks by Ang INK members, inviting viewers to imagine the narratives between each artwork's beginning and end. A companion exhibit, 'Side Stories,' pays tribute to the late illustrator Robert A. Alejandro, honouring his belief that art should be accessible to all and that every child deserves the opportunity to create and tell stories.</w:t>
      </w:r>
      <w:r/>
    </w:p>
    <w:p>
      <w:pPr>
        <w:pStyle w:val="ListNumber"/>
        <w:spacing w:line="240" w:lineRule="auto"/>
        <w:ind w:left="720"/>
      </w:pPr>
      <w:r/>
      <w:hyperlink r:id="rId11">
        <w:r>
          <w:rPr>
            <w:color w:val="0000EE"/>
            <w:u w:val="single"/>
          </w:rPr>
          <w:t>https://thebeat.asia/manila/the-list/events/philippine-international-comics-festival</w:t>
        </w:r>
      </w:hyperlink>
      <w:r>
        <w:t xml:space="preserve"> - The Philippine International Comics Festival (PICOF) 2026 is scheduled from July 10 to 12 at Ayala Malls The 30th in Pasig City. The festival offers free admission and aims to celebrate the art of storytelling through comics. It features exhibitions, workshops, and interactive programming, including the 'SINTA: Queer Stories Across Asia' exhibition, which highlights queer, BL, and GL creators from Japan and Southeast Asia. The event also includes comics masterclasses, artist battles, comic book launches, panel readings, and other engaging activities for creators and fans alike.</w:t>
      </w:r>
      <w:r/>
    </w:p>
    <w:p>
      <w:pPr>
        <w:pStyle w:val="ListNumber"/>
        <w:spacing w:line="240" w:lineRule="auto"/>
        <w:ind w:left="720"/>
      </w:pPr>
      <w:r/>
      <w:hyperlink r:id="rId12">
        <w:r>
          <w:rPr>
            <w:color w:val="0000EE"/>
            <w:u w:val="single"/>
          </w:rPr>
          <w:t>https://www.wheninmanila.com/komiket-pride-2026-celebrates-lgbq-creativity/</w:t>
        </w:r>
      </w:hyperlink>
      <w:r>
        <w:t xml:space="preserve"> - Komiket Pride 2026, held on June 13-14 at Eton Centris Elements in Quezon City, was a creative marketplace and community event spotlighting LGBTQ+ creators, illustrators, authors, komikeros, small businesses, and independent artists from across the Philippines. Attendees had the opportunity to discover original komiks, prints, stickers, crafts, apparel, zines, collectibles, and other local creations made with passion and pride. The event aimed to create a welcoming environment where people could freely express themselves, connect with fellow creatives, and celebrate queer stories, identities, and experiences through art.</w:t>
      </w:r>
      <w:r/>
    </w:p>
    <w:p>
      <w:pPr>
        <w:pStyle w:val="ListNumber"/>
        <w:spacing w:line="240" w:lineRule="auto"/>
        <w:ind w:left="720"/>
      </w:pPr>
      <w:r/>
      <w:hyperlink r:id="rId14">
        <w:r>
          <w:rPr>
            <w:color w:val="0000EE"/>
            <w:u w:val="single"/>
          </w:rPr>
          <w:t>https://fdcp.ph/index.php/news/pelikula2026</w:t>
        </w:r>
      </w:hyperlink>
      <w:r>
        <w:t xml:space="preserve"> - The Film Development Council of the Philippines (FDCP) celebrated Pride Month 2026 with the Pelikulaya festival, running from June 23 to July 3. The festival aimed to uplift and honour the LGBTQIA+ community through Philippine cinema, featuring a curated selection of local and international films, along with talkbacks and discussions. The program highlighted diverse cinematic approaches to express the inner self and the unique lived experiences of being a member of the community, fostering understanding, empathy, and meaningful conversations among viewers.</w:t>
      </w:r>
      <w:r/>
    </w:p>
    <w:p>
      <w:pPr>
        <w:pStyle w:val="ListNumber"/>
        <w:spacing w:line="240" w:lineRule="auto"/>
        <w:ind w:left="720"/>
      </w:pPr>
      <w:r/>
      <w:hyperlink r:id="rId15">
        <w:r>
          <w:rPr>
            <w:color w:val="0000EE"/>
            <w:u w:val="single"/>
          </w:rPr>
          <w:t>https://www.toyconph.com/toycon-nexus-x-poplife-festival-2026-all-fandoms-one-toycon/</w:t>
        </w:r>
      </w:hyperlink>
      <w:r>
        <w:t xml:space="preserve"> - TOYCON NEXUS x POPLIFE Festival 2026, held from June 12 to 14 at the SMX Convention Center Manila, was the Philippines' biggest celebration of toys, collectibles, cosplay, gaming, comics, and pop culture. The event brought together every corner of fandom under one massive gathering, featuring international celebrity guests, exclusive collectibles, live entertainment, tournaments, cosplay competitions, exhibits, prizes, and interactive experiences. Leading the guest lineup was legendary Japanese artist Yoshitaka Amano, renowned for his iconic artwork for the Final Fantasy series and his influential contributions to fantasy and pop culture.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worldonline.com/arts-and-leisure/2026/07/08/761696/arts-culture-07-08-26/" TargetMode="External"/><Relationship Id="rId10" Type="http://schemas.openxmlformats.org/officeDocument/2006/relationships/hyperlink" Target="https://philstarlife.com/geeky/140085-sinta-exhibit-bl-queer-stories-across-asia" TargetMode="External"/><Relationship Id="rId11" Type="http://schemas.openxmlformats.org/officeDocument/2006/relationships/hyperlink" Target="https://thebeat.asia/manila/the-list/events/philippine-international-comics-festival" TargetMode="External"/><Relationship Id="rId12" Type="http://schemas.openxmlformats.org/officeDocument/2006/relationships/hyperlink" Target="https://www.wheninmanila.com/komiket-pride-2026-celebrates-lgbq-creativity/" TargetMode="External"/><Relationship Id="rId13" Type="http://schemas.openxmlformats.org/officeDocument/2006/relationships/hyperlink" Target="https://businessmirror.com.ph/2026/07/06/ang-ink-celebrates-35th-anniversary-with-stories-we-tell-exhibit/" TargetMode="External"/><Relationship Id="rId14" Type="http://schemas.openxmlformats.org/officeDocument/2006/relationships/hyperlink" Target="https://fdcp.ph/index.php/news/pelikula2026" TargetMode="External"/><Relationship Id="rId15" Type="http://schemas.openxmlformats.org/officeDocument/2006/relationships/hyperlink" Target="https://www.toyconph.com/toycon-nexus-x-poplife-festival-2026-all-fandoms-one-toyc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