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Bridges Workshops in Berlin: Where Dance, Migration and Community Meet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locals alike are discovering Queer Bridges at We Are Village , a growing programme of dance, language cafés and creative meet-ups in Berlin that offers queer migrants practical skills, social connection and a genuinely safe space to heal and belong.</w:t>
      </w:r>
      <w:r/>
    </w:p>
    <w:p>
      <w:r/>
      <w:r>
        <w:t>Essential Takeaways</w:t>
      </w:r>
      <w:r/>
      <w:r/>
    </w:p>
    <w:p>
      <w:pPr>
        <w:pStyle w:val="ListBullet"/>
        <w:spacing w:line="240" w:lineRule="auto"/>
        <w:ind w:left="720"/>
      </w:pPr>
      <w:r/>
      <w:r>
        <w:rPr>
          <w:b/>
        </w:rPr>
        <w:t>Community-first format:</w:t>
      </w:r>
      <w:r>
        <w:t xml:space="preserve"> Queer Bridges mixes dance, language cafés and creative workshops to build lasting social ties in a relaxed, welcoming setting. </w:t>
      </w:r>
      <w:r/>
    </w:p>
    <w:p>
      <w:pPr>
        <w:pStyle w:val="ListBullet"/>
        <w:spacing w:line="240" w:lineRule="auto"/>
        <w:ind w:left="720"/>
      </w:pPr>
      <w:r/>
      <w:r>
        <w:rPr>
          <w:b/>
        </w:rPr>
        <w:t>Cultural continuity:</w:t>
      </w:r>
      <w:r>
        <w:t xml:space="preserve"> Traditional dances, like Kurdish halay, are taught as living practices that reconnect participants with family histories and memory. </w:t>
      </w:r>
      <w:r/>
    </w:p>
    <w:p>
      <w:pPr>
        <w:pStyle w:val="ListBullet"/>
        <w:spacing w:line="240" w:lineRule="auto"/>
        <w:ind w:left="720"/>
      </w:pPr>
      <w:r/>
      <w:r>
        <w:rPr>
          <w:b/>
        </w:rPr>
        <w:t>Safe, flexible space:</w:t>
      </w:r>
      <w:r>
        <w:t xml:space="preserve"> We Are Village provides an open, low-pressure atmosphere where attendees can join, step back or leave as they need. </w:t>
      </w:r>
      <w:r/>
    </w:p>
    <w:p>
      <w:pPr>
        <w:pStyle w:val="ListBullet"/>
        <w:spacing w:line="240" w:lineRule="auto"/>
        <w:ind w:left="720"/>
      </w:pPr>
      <w:r/>
      <w:r>
        <w:rPr>
          <w:b/>
        </w:rPr>
        <w:t>Practical variety:</w:t>
      </w:r>
      <w:r>
        <w:t xml:space="preserve"> Sessions include movement, discussions and networking , useful whether you want to learn steps, practise language, or meet other queer migrants. </w:t>
      </w:r>
      <w:r/>
    </w:p>
    <w:p>
      <w:pPr>
        <w:pStyle w:val="ListBullet"/>
        <w:spacing w:line="240" w:lineRule="auto"/>
        <w:ind w:left="720"/>
      </w:pPr>
      <w:r/>
      <w:r>
        <w:rPr>
          <w:b/>
        </w:rPr>
        <w:t>Emotional impact:</w:t>
      </w:r>
      <w:r>
        <w:t xml:space="preserve"> Participants report feelings of healing, reduced loneliness and a new sense of belonging after even a few visits.</w:t>
      </w:r>
      <w:r/>
      <w:r/>
    </w:p>
    <w:p>
      <w:pPr>
        <w:pStyle w:val="Heading2"/>
      </w:pPr>
      <w:r>
        <w:t>How a dance circle became a lifeline</w:t>
      </w:r>
      <w:r/>
    </w:p>
    <w:p>
      <w:r/>
      <w:r>
        <w:t>The room is a lived-in warmth: music fills the air, hands clasp, and steps wobble into rhythm. That's the scene many find at Queer Bridges sessions at We Are Village in Berlin. According to the centre's programme pages, the project intentionally blends movement and conversation so people can arrive for one thing and leave with a dozen new connections. For anyone who's felt awkward at cultural events, this non-pressured vibe , part workshop, part informal get-together , is the attraction.</w:t>
      </w:r>
      <w:r/>
    </w:p>
    <w:p>
      <w:r/>
      <w:r>
        <w:t>The story behind the project is as much about people as programming. The founder and lead artists bring migrant and queer experiences into the work, so the sessions aren't just classes but culturally mindful gatherings. That framing matters in a city as diverse as Berlin, where finding spaces that accept both migration histories and queer identities isn't always straightforward.</w:t>
      </w:r>
      <w:r/>
    </w:p>
    <w:p>
      <w:pPr>
        <w:pStyle w:val="Heading2"/>
      </w:pPr>
      <w:r>
        <w:t>Why traditional dance is more than exercise</w:t>
      </w:r>
      <w:r/>
    </w:p>
    <w:p>
      <w:r/>
      <w:r>
        <w:t>When a Kurdish halay is taught, it's not just steps on a floor; it's memory, resistance and storytelling. Facilitators who learned from older family members pass on movements that carry generational meaning, and participants often describe the dances as a way to reconnect with roots. This is echoed in the project descriptions that show dance as cultural practice, not mere fitness class.</w:t>
      </w:r>
      <w:r/>
    </w:p>
    <w:p>
      <w:r/>
      <w:r>
        <w:t>If you're wondering whether such sessions suit you, think of them like a gentle reintroduction: you can follow, laugh when you miss a beat, and learn at the pace of the group. For people raised away from their ancestral cultures, it's a practical route back to heritage.</w:t>
      </w:r>
      <w:r/>
    </w:p>
    <w:p>
      <w:pPr>
        <w:pStyle w:val="Heading2"/>
      </w:pPr>
      <w:r>
        <w:t>A programme built around safety and flexibility</w:t>
      </w:r>
      <w:r/>
    </w:p>
    <w:p>
      <w:r/>
      <w:r>
        <w:t>We Are Village advertises Queer Bridges as a space where people can feel safe and also leave if they need to , an important detail for those with complicated family or migration histories. Attendees repeatedly emphasise that the ability to come and go without pressure makes the space feel trustworthy.</w:t>
      </w:r>
      <w:r/>
    </w:p>
    <w:p>
      <w:r/>
      <w:r>
        <w:t>That practical flexibility extends to content too. Sessions rotate between movement, language practice and creativity, so you can pick what helps you most. If you're choosing a class, look for listings that match your interest , whether it's contact improvisation, language cafés or themed dance nights.</w:t>
      </w:r>
      <w:r/>
    </w:p>
    <w:p>
      <w:pPr>
        <w:pStyle w:val="Heading2"/>
      </w:pPr>
      <w:r>
        <w:t>Small details that make a big difference</w:t>
      </w:r>
      <w:r/>
    </w:p>
    <w:p>
      <w:r/>
      <w:r>
        <w:t>It's the small rituals that stick: the break for water and conversation, a shared birthday cake at the end of a session, hugging a new acquaintance at the door. Those moments turn an hour of activity into an ongoing network. For many, the centre becomes a repeat destination akin to a "little church" , a phrase one participant used to describe the comfort of returning faces and familiar routines.</w:t>
      </w:r>
      <w:r/>
    </w:p>
    <w:p>
      <w:r/>
      <w:r>
        <w:t>For newcomers, a practical tip: arrive early, stay for the post-class chat, and exchange contacts. These simple steps are how people turn single visits into friendships and support systems.</w:t>
      </w:r>
      <w:r/>
    </w:p>
    <w:p>
      <w:pPr>
        <w:pStyle w:val="Heading2"/>
      </w:pPr>
      <w:r>
        <w:t>What to expect and how to get involved</w:t>
      </w:r>
      <w:r/>
    </w:p>
    <w:p>
      <w:r/>
      <w:r>
        <w:t>Queer Bridges posts its weekly programme through We Are Village’s event listings, with descriptive pages for different weeks and workshop types. If you're curious, check the event calendar, book a session that feels low-pressure, and bring nothing but comfortable shoes and an open mind. Even if your background isn't the focus of the dance, organisers encourage cross-cultural participation , that mix is part of the point.</w:t>
      </w:r>
      <w:r/>
    </w:p>
    <w:p>
      <w:r/>
      <w:r>
        <w:t>Looking ahead, projects like this are a model for how cultural centres can support queer migrants: practical, social and psychologically nourishing all at once.</w:t>
      </w:r>
      <w:r/>
    </w:p>
    <w:p>
      <w:r/>
      <w:r>
        <w:t>It's a small shift , turning up, stepping in, staying for a slice of cake , but it can change how you meet people and how you feel at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2">
        <w:r>
          <w:rPr>
            <w:color w:val="0000EE"/>
            <w:u w:val="single"/>
          </w:rPr>
          <w:t>[3]</w:t>
        </w:r>
      </w:hyperlink>
      <w:r>
        <w:t xml:space="preserve">- Paragraph 6: </w:t>
      </w:r>
      <w:hyperlink r:id="rId13">
        <w:r>
          <w:rPr>
            <w:color w:val="0000EE"/>
            <w:u w:val="single"/>
          </w:rPr>
          <w:t>[4]</w:t>
        </w:r>
      </w:hyperlink>
      <w:r>
        <w:t xml:space="preserve">, </w:t>
      </w:r>
      <w:hyperlink r:id="rId14">
        <w:r>
          <w:rPr>
            <w:color w:val="0000EE"/>
            <w:u w:val="single"/>
          </w:rPr>
          <w:t>[5]</w:t>
        </w:r>
      </w:hyperlink>
      <w:r>
        <w:t xml:space="preserve">- Paragraph 7: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https://taz.de/Queer-migrantische-Raeume/!6186675/</w:t>
        </w:r>
      </w:hyperlink>
      <w:r>
        <w:t xml:space="preserve"> - Please view link - unable to able to access data</w:t>
      </w:r>
      <w:r/>
    </w:p>
    <w:p>
      <w:pPr>
        <w:pStyle w:val="ListNumber"/>
        <w:spacing w:line="240" w:lineRule="auto"/>
        <w:ind w:left="720"/>
      </w:pPr>
      <w:r/>
      <w:hyperlink r:id="rId10">
        <w:r>
          <w:rPr>
            <w:color w:val="0000EE"/>
            <w:u w:val="single"/>
          </w:rPr>
          <w:t>https://wearevillage.org/en/village-quartiere/queer-bridges</w:t>
        </w:r>
      </w:hyperlink>
      <w:r>
        <w:t xml:space="preserve"> - Queer Bridges is a programme by We Are Village in Berlin, designed to build connections and provide resources for LGBTQIA+ individuals with experiences of migration and/or displacement. The initiative addresses challenges such as language barriers, cultural differences, and lack of established networks by offering support in a welcoming environment. Through inclusive in-person and online programmes, Queer Bridges aims to empower queer people with migration experiences, fostering a sense of belonging within the local LGBTQIA+ community and contributing to better integration and quality of life.</w:t>
      </w:r>
      <w:r/>
    </w:p>
    <w:p>
      <w:pPr>
        <w:pStyle w:val="ListNumber"/>
        <w:spacing w:line="240" w:lineRule="auto"/>
        <w:ind w:left="720"/>
      </w:pPr>
      <w:r/>
      <w:hyperlink r:id="rId12">
        <w:r>
          <w:rPr>
            <w:color w:val="0000EE"/>
            <w:u w:val="single"/>
          </w:rPr>
          <w:t>https://wearevillage.org/en/shop/queer-bridges-monday/w12-2026</w:t>
        </w:r>
      </w:hyperlink>
      <w:r>
        <w:t xml:space="preserve"> - The 'Close to open' workshop, part of the Queer Bridges programme, invites participants to explore dance with closed eyes, engaging all senses to challenge perception and heighten awareness. Held in a safe, gentle space, the workshop uses voice and touch to discover how disconnecting from the dominant sense changes interactions. Designed for LGBTQIA+ individuals with migrant backgrounds, it offers a chance to focus on oneself, feel safe and calm, and return to social interaction with greater confidence and presence.</w:t>
      </w:r>
      <w:r/>
    </w:p>
    <w:p>
      <w:pPr>
        <w:pStyle w:val="ListNumber"/>
        <w:spacing w:line="240" w:lineRule="auto"/>
        <w:ind w:left="720"/>
      </w:pPr>
      <w:r/>
      <w:hyperlink r:id="rId13">
        <w:r>
          <w:rPr>
            <w:color w:val="0000EE"/>
            <w:u w:val="single"/>
          </w:rPr>
          <w:t>https://wearevillage.org/en/shop/queer-bridges-monday/w08-2026</w:t>
        </w:r>
      </w:hyperlink>
      <w:r>
        <w:t xml:space="preserve"> - The 'Duna Dun “The Journey from essence into body”' workshop, part of the Queer Bridges programme, offers a sensory journey through embodied improvisation, inspired by mineral, plant, and animal qualities. Participants explore sensation, imagination, and environment, focusing on experience rather than performance. Open to all bodies and levels, the workshop invites play, curiosity, and a deeper reconnection with the living, changing body, aiming to empower LGBTQIA+ individuals with migration experiences.</w:t>
      </w:r>
      <w:r/>
    </w:p>
    <w:p>
      <w:pPr>
        <w:pStyle w:val="ListNumber"/>
        <w:spacing w:line="240" w:lineRule="auto"/>
        <w:ind w:left="720"/>
      </w:pPr>
      <w:r/>
      <w:hyperlink r:id="rId14">
        <w:r>
          <w:rPr>
            <w:color w:val="0000EE"/>
            <w:u w:val="single"/>
          </w:rPr>
          <w:t>https://wearevillage.org/en/shop/queer-bridges-monday/w38-2025</w:t>
        </w:r>
      </w:hyperlink>
      <w:r>
        <w:t xml:space="preserve"> - The 'Ethno-Bewegung – Der Puls des Erbes' workshop, part of the Queer Bridges programme, offers a physical and expressive journey through three activation phases: physical, animalistic, and festive. Beginning with a warm-up for muscles and mobility, the workshop prepares the body for a deep and sensory experience. Participants explore principles of animalistic movement, floor work, and release technique, connecting to animalistic movement patterns, instinct, and embodied presence, aiming to empower LGBTQIA+ individuals with migration experiences.</w:t>
      </w:r>
      <w:r/>
    </w:p>
    <w:p>
      <w:pPr>
        <w:pStyle w:val="ListNumber"/>
        <w:spacing w:line="240" w:lineRule="auto"/>
        <w:ind w:left="720"/>
      </w:pPr>
      <w:r/>
      <w:hyperlink r:id="rId15">
        <w:r>
          <w:rPr>
            <w:color w:val="0000EE"/>
            <w:u w:val="single"/>
          </w:rPr>
          <w:t>https://wearevillage.org/en/shop/queer-bridges-monday/w40-2025/</w:t>
        </w:r>
      </w:hyperlink>
      <w:r>
        <w:t xml:space="preserve"> - The 'A Salsa Gathering: Touch, Feel, Release' workshop, part of the Queer Bridges programme, explores Salsa as a queer, somatic, and diasporic practice. Participants learn basic steps like Casino Rueda and engage in collective improvisation, polycentric rhythm, and partnering dance. The session invites individuals of all bodies and backgrounds to reimagine Salsa not as a performance or binary courtship dance, but as a fluid language rooted in community, resilience, and embodied resistance, aiming to empower LGBTQIA+ individuals with migration experiences.</w:t>
      </w:r>
      <w:r/>
    </w:p>
    <w:p>
      <w:pPr>
        <w:pStyle w:val="ListNumber"/>
        <w:spacing w:line="240" w:lineRule="auto"/>
        <w:ind w:left="720"/>
      </w:pPr>
      <w:r/>
      <w:hyperlink r:id="rId11">
        <w:r>
          <w:rPr>
            <w:color w:val="0000EE"/>
            <w:u w:val="single"/>
          </w:rPr>
          <w:t>https://wearevillage.org/en/queer-bridges-contact-improvisation/w41-2024</w:t>
        </w:r>
      </w:hyperlink>
      <w:r>
        <w:t xml:space="preserve"> - The 'Queer Contact Improvisation Class + Jam' offers individuals who identify as Queer and have experienced displacement and/or migration a space to learn and practice Contact Improvisation with others sharing these intersectional identities. Focusing on community, empowerment, and trust, the class is open to all skill levels and provides a welcoming space for Queer individuals with experiences of migration and/or displacement to dance, share, and thrive together, aiming to empower LGBTQIA+ individuals with migration experiences.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az.de/Queer-migrantische-Raeume/!6186675/" TargetMode="External"/><Relationship Id="rId10" Type="http://schemas.openxmlformats.org/officeDocument/2006/relationships/hyperlink" Target="https://wearevillage.org/en/village-quartiere/queer-bridges" TargetMode="External"/><Relationship Id="rId11" Type="http://schemas.openxmlformats.org/officeDocument/2006/relationships/hyperlink" Target="https://wearevillage.org/en/queer-bridges-contact-improvisation/w41-2024" TargetMode="External"/><Relationship Id="rId12" Type="http://schemas.openxmlformats.org/officeDocument/2006/relationships/hyperlink" Target="https://wearevillage.org/en/shop/queer-bridges-monday/w12-2026" TargetMode="External"/><Relationship Id="rId13" Type="http://schemas.openxmlformats.org/officeDocument/2006/relationships/hyperlink" Target="https://wearevillage.org/en/shop/queer-bridges-monday/w08-2026" TargetMode="External"/><Relationship Id="rId14" Type="http://schemas.openxmlformats.org/officeDocument/2006/relationships/hyperlink" Target="https://wearevillage.org/en/shop/queer-bridges-monday/w38-2025" TargetMode="External"/><Relationship Id="rId15" Type="http://schemas.openxmlformats.org/officeDocument/2006/relationships/hyperlink" Target="https://wearevillage.org/en/shop/queer-bridges-monday/w40-20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