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Explanations for Why Young Women Are Identifying as Less Straight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a shift in who young women say they’re attracted to and how they label themselves; researchers and national polls show Gen Z women are driving a rise in LGBTQ+ identification, and that matters for relationships, services and how we talk about sex and identity.</w:t>
      </w:r>
      <w:r/>
    </w:p>
    <w:p>
      <w:r/>
      <w:r>
        <w:t>Essential Takeaways</w:t>
      </w:r>
      <w:r/>
      <w:r/>
    </w:p>
    <w:p>
      <w:pPr>
        <w:pStyle w:val="ListBullet"/>
        <w:spacing w:line="240" w:lineRule="auto"/>
        <w:ind w:left="720"/>
      </w:pPr>
      <w:r/>
      <w:r>
        <w:rPr>
          <w:b/>
        </w:rPr>
        <w:t>Significant rise:</w:t>
      </w:r>
      <w:r>
        <w:t xml:space="preserve"> National polls show LGBTQ+ identification has more than doubled since 2012, with Gen Z women reporting the largest increase. </w:t>
      </w:r>
      <w:r/>
    </w:p>
    <w:p>
      <w:pPr>
        <w:pStyle w:val="ListBullet"/>
        <w:spacing w:line="240" w:lineRule="auto"/>
        <w:ind w:left="720"/>
      </w:pPr>
      <w:r/>
      <w:r>
        <w:rPr>
          <w:b/>
        </w:rPr>
        <w:t>Not just labels:</w:t>
      </w:r>
      <w:r>
        <w:t xml:space="preserve"> New research separates attraction, behaviour and self‑identity, finding young women are less often exclusively attracted to men. </w:t>
      </w:r>
      <w:r/>
    </w:p>
    <w:p>
      <w:pPr>
        <w:pStyle w:val="ListBullet"/>
        <w:spacing w:line="240" w:lineRule="auto"/>
        <w:ind w:left="720"/>
      </w:pPr>
      <w:r/>
      <w:r>
        <w:rPr>
          <w:b/>
        </w:rPr>
        <w:t>Gender gap:</w:t>
      </w:r>
      <w:r>
        <w:t xml:space="preserve"> Far more Gen Z women than men report non‑heterosexual identities, suggesting different social dynamics across genders. </w:t>
      </w:r>
      <w:r/>
    </w:p>
    <w:p>
      <w:pPr>
        <w:pStyle w:val="ListBullet"/>
        <w:spacing w:line="240" w:lineRule="auto"/>
        <w:ind w:left="720"/>
      </w:pPr>
      <w:r/>
      <w:r>
        <w:rPr>
          <w:b/>
        </w:rPr>
        <w:t>Context matters:</w:t>
      </w:r>
      <w:r>
        <w:t xml:space="preserve"> Growing acceptance, visibility and language around sexuality help explain the change; mental health and identity discussions also intersect. </w:t>
      </w:r>
      <w:r/>
    </w:p>
    <w:p>
      <w:pPr>
        <w:pStyle w:val="ListBullet"/>
        <w:spacing w:line="240" w:lineRule="auto"/>
        <w:ind w:left="720"/>
      </w:pPr>
      <w:r/>
      <w:r>
        <w:rPr>
          <w:b/>
        </w:rPr>
        <w:t>Practical point:</w:t>
      </w:r>
      <w:r>
        <w:t xml:space="preserve"> For services, educators and datacollectors, distinguishing attraction, behaviour and identity gives a clearer picture of young people’s needs.</w:t>
      </w:r>
      <w:r/>
      <w:r/>
    </w:p>
    <w:p>
      <w:pPr>
        <w:pStyle w:val="Heading2"/>
      </w:pPr>
      <w:r>
        <w:t>What the numbers actually show , and why they feel real</w:t>
      </w:r>
      <w:r/>
    </w:p>
    <w:p>
      <w:r/>
      <w:r>
        <w:t>Polls from Gallup and surveys reported by Axios reveal a clear numeric trend: LGBTQ+ identification has climbed sharply since the early 2010s, and the jump is largest among Gen Z women. That’s a concrete, visual shift , more young women opting for labels beyond “straight” or describing attraction in fluid terms. These figures aren’t just abstract statistics; they reflect how people describe themselves in daily life, on forms, and in conversations.</w:t>
      </w:r>
      <w:r/>
    </w:p>
    <w:p>
      <w:r/>
      <w:r>
        <w:t>Researchers tracking university students over 15 years find the same movement. According to the teams who've been studying sexuality and gender, young women are increasingly saying they’re not exclusively attracted to men, even if their sexual behaviour doesn’t always match that identity. So this is about boundaries changing, not just a trend in name choices.</w:t>
      </w:r>
      <w:r/>
    </w:p>
    <w:p>
      <w:pPr>
        <w:pStyle w:val="Heading2"/>
      </w:pPr>
      <w:r>
        <w:t>Why identity, attraction and behaviour all matter</w:t>
      </w:r>
      <w:r/>
    </w:p>
    <w:p>
      <w:r/>
      <w:r>
        <w:t>Sexual orientation has three related but distinct parts: who you’re attracted to, who you have sex with, and how you label yourself. It’s tempting to treat identity as the whole story, but researchers argue that identity alone misses nuance. For instance, someone might have had only opposite‑sex partners yet describe their attraction as “mostly straight” or “queer” because their feelings don’t fit a binary box.</w:t>
      </w:r>
      <w:r/>
    </w:p>
    <w:p>
      <w:r/>
      <w:r>
        <w:t>Distinguishing these elements helps services and educators respond better. If a health clinic only asks “Are you gay or straight?”, they’ll miss people who are questioning, fluid, or who experience same‑sex attraction without using an LGBTQ+ label.</w:t>
      </w:r>
      <w:r/>
    </w:p>
    <w:p>
      <w:pPr>
        <w:pStyle w:val="Heading2"/>
      </w:pPr>
      <w:r>
        <w:t>Cultural change and more words to use</w:t>
      </w:r>
      <w:r/>
    </w:p>
    <w:p>
      <w:r/>
      <w:r>
        <w:t>Part of the shift is linguistic and cultural. Young people grew up with more visibility of queer identities, more nuanced language , pansexual, bi, queer, mostly straight , and fewer automatic assumptions that heterosexuality is the default. Time and Axios reporting highlight how Generation Z’s social environment differs from millennials’: conversations about gender and sexuality are more mainstream, and that creates space for exploration.</w:t>
      </w:r>
      <w:r/>
    </w:p>
    <w:p>
      <w:r/>
      <w:r>
        <w:t>At the same time, mental health awareness and identity politics have made introspection more common. That doesn’t mean labels are fleeting; for many, new words offer a better fit. For others, they’re a way to signal openness or political identity as much as sexual preference.</w:t>
      </w:r>
      <w:r/>
    </w:p>
    <w:p>
      <w:pPr>
        <w:pStyle w:val="Heading2"/>
      </w:pPr>
      <w:r>
        <w:t>Why the gender gap exists (and why it isn’t a simple answer)</w:t>
      </w:r>
      <w:r/>
    </w:p>
    <w:p>
      <w:r/>
      <w:r>
        <w:t>The gap between women and men in LGBTQ+ identification is striking: in some polls, nearly three times as many Gen Z women as men report LGBTQ+ identities. Researchers suggest several reasons: social acceptance for women to express fluidity, differing sexual scripts for men and women, and the way stigma still shapes male self‑presentation.</w:t>
      </w:r>
      <w:r/>
    </w:p>
    <w:p>
      <w:r/>
      <w:r>
        <w:t>There’s also measurement: men and women may interpret survey questions differently, and young men might be slower to adopt non‑heterosexual labels even if their attractions are similar. The upshot is this isn’t a note on fidelity or behaviour , it’s about social dynamics, visibility and changing norms.</w:t>
      </w:r>
      <w:r/>
    </w:p>
    <w:p>
      <w:pPr>
        <w:pStyle w:val="Heading2"/>
      </w:pPr>
      <w:r>
        <w:t>What this means for everyday life , schools, services and relationships</w:t>
      </w:r>
      <w:r/>
    </w:p>
    <w:p>
      <w:r/>
      <w:r>
        <w:t>Practically speaking, the change affects sex education, healthcare and community services. Schools should teach about attraction, identity and safe behaviour separately, so students get relevant information whatever label they use. Healthcare providers ought to ask inclusive, specific questions rather than relying on a single checkbox. And in relationships, partners benefit from conversations that separate desire, experience and identity.</w:t>
      </w:r>
      <w:r/>
    </w:p>
    <w:p>
      <w:r/>
      <w:r>
        <w:t>For anyone trying to make sense of the shift: listen more than you assume. If a young person says they’re “mostly straight” or “queer”, that label has meaning and helps them navigate social life. It’s not a temporary fad for everyone , it’s an evolving map of how we talk about intimacy.</w:t>
      </w:r>
      <w:r/>
    </w:p>
    <w:p>
      <w:r/>
      <w:r>
        <w:t>It's a small cultural shift with real consequences , for language, for policy and for how young people build relationships.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2">
        <w:r>
          <w:rPr>
            <w:color w:val="0000EE"/>
            <w:u w:val="single"/>
          </w:rPr>
          <w:t>[3]</w:t>
        </w:r>
      </w:hyperlink>
      <w:r>
        <w:t xml:space="preserve">, </w:t>
      </w:r>
      <w:hyperlink r:id="rId13">
        <w:r>
          <w:rPr>
            <w:color w:val="0000EE"/>
            <w:u w:val="single"/>
          </w:rPr>
          <w:t>[6]</w:t>
        </w:r>
      </w:hyperlink>
      <w:r>
        <w:t xml:space="preserve">- Paragraph 4: </w:t>
      </w:r>
      <w:hyperlink r:id="rId13">
        <w:r>
          <w:rPr>
            <w:color w:val="0000EE"/>
            <w:u w:val="single"/>
          </w:rPr>
          <w:t>[6]</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https://meaws.com/news/young-women-are-identifying-as-less-straight/104443</w:t>
        </w:r>
      </w:hyperlink>
      <w:r>
        <w:t xml:space="preserve"> - Please view link - unable to able to access data</w:t>
      </w:r>
      <w:r/>
    </w:p>
    <w:p>
      <w:pPr>
        <w:pStyle w:val="ListNumber"/>
        <w:spacing w:line="240" w:lineRule="auto"/>
        <w:ind w:left="720"/>
      </w:pPr>
      <w:r/>
      <w:hyperlink r:id="rId10">
        <w:r>
          <w:rPr>
            <w:color w:val="0000EE"/>
            <w:u w:val="single"/>
          </w:rPr>
          <w:t>https://news.gallup.com/poll/656708/lgbtq-identification-rises.aspx</w:t>
        </w:r>
      </w:hyperlink>
      <w:r>
        <w:t xml:space="preserve"> - In 2024, Gallup reported that 9.3% of U.S. adults identified as LGBTQ+, nearly doubling since 2012. The increase is largely driven by younger generations, with 23.1% of Gen Z adults (born 1997-2006) identifying as LGBTQ+. Bisexual identification is most common among these groups, with 59% of Gen Z and 52% of millennial LGBTQ+ individuals identifying as bisexual. The study highlights a significant generational shift in sexual orientation identification, particularly among young women.</w:t>
      </w:r>
      <w:r/>
    </w:p>
    <w:p>
      <w:pPr>
        <w:pStyle w:val="ListNumber"/>
        <w:spacing w:line="240" w:lineRule="auto"/>
        <w:ind w:left="720"/>
      </w:pPr>
      <w:r/>
      <w:hyperlink r:id="rId12">
        <w:r>
          <w:rPr>
            <w:color w:val="0000EE"/>
            <w:u w:val="single"/>
          </w:rPr>
          <w:t>https://news.gallup.com/poll/702206/lgbtq-identification-holds.aspx</w:t>
        </w:r>
      </w:hyperlink>
      <w:r>
        <w:t xml:space="preserve"> - Gallup's 2024 update indicates that LGBTQ+ identification in the U.S. has risen sharply over the past decade, with nearly one in four Gen Z adults identifying as something other than heterosexual. This trend reflects a broader generational shift, with younger adults more likely to identify as LGBTQ+ compared to older generations. The study underscores the increasing visibility and acceptance of diverse sexual orientations among younger populations.</w:t>
      </w:r>
      <w:r/>
    </w:p>
    <w:p>
      <w:pPr>
        <w:pStyle w:val="ListNumber"/>
        <w:spacing w:line="240" w:lineRule="auto"/>
        <w:ind w:left="720"/>
      </w:pPr>
      <w:r/>
      <w:hyperlink r:id="rId11">
        <w:r>
          <w:rPr>
            <w:color w:val="0000EE"/>
            <w:u w:val="single"/>
          </w:rPr>
          <w:t>https://www.axios.com/2025/02/20/lgbtq-adults-percentage-grows-survey</w:t>
        </w:r>
      </w:hyperlink>
      <w:r>
        <w:t xml:space="preserve"> - A 2024 Gallup survey found that 9.3% of American adults identify as LGBTQ+, nearly doubling since 2020. The growth is particularly significant among younger generations, with Gen Z adults leading the trend. Bisexual individuals constitute the largest share of the LGBTQ+ population. Despite this increase, the community, especially transgender individuals, continues to face political challenges, including reduced federal recognition and access to services.</w:t>
      </w:r>
      <w:r/>
    </w:p>
    <w:p>
      <w:pPr>
        <w:pStyle w:val="ListNumber"/>
        <w:spacing w:line="240" w:lineRule="auto"/>
        <w:ind w:left="720"/>
      </w:pPr>
      <w:r/>
      <w:hyperlink r:id="rId14">
        <w:r>
          <w:rPr>
            <w:color w:val="0000EE"/>
            <w:u w:val="single"/>
          </w:rPr>
          <w:t>https://www.axios.com/2023/06/29/gen-z-mental-health-lgbtq</w:t>
        </w:r>
      </w:hyperlink>
      <w:r>
        <w:t xml:space="preserve"> - A Gallup-Walton Family Foundation survey highlights a significant mental health disparity among Gen Z, particularly affecting lesbian, gay, and bisexual individuals. Conducted between April 24 and May 8, 2023, the poll reveals that while most straight young adults rate their emotional well-being as 'excellent' or 'good,' only 38% of LGB individuals feel the same. This underscores the additional mental health burden resulting from stigma, discrimination, and harassment often encountered by LGBTQ+ youth.</w:t>
      </w:r>
      <w:r/>
    </w:p>
    <w:p>
      <w:pPr>
        <w:pStyle w:val="ListNumber"/>
        <w:spacing w:line="240" w:lineRule="auto"/>
        <w:ind w:left="720"/>
      </w:pPr>
      <w:r/>
      <w:hyperlink r:id="rId13">
        <w:r>
          <w:rPr>
            <w:color w:val="0000EE"/>
            <w:u w:val="single"/>
          </w:rPr>
          <w:t>https://time.com/6275663/generation-z-gender-identity/</w:t>
        </w:r>
      </w:hyperlink>
      <w:r>
        <w:t xml:space="preserve"> - Generation Z's views on gender have significantly evolved, reflecting greater fluidity and inclusivity in gender identities, including nonbinary and transgender genders. Surveys show a substantial increase in young adults identifying as trans or nonbinary compared to older generations. By 2021-2022, about 8% of Gen Z young adults identified as either transgender or nonbinary, a stark rise from previous years. This shift is attributed to increased awareness, societal acceptance, and more visible role models.</w:t>
      </w:r>
      <w:r/>
    </w:p>
    <w:p>
      <w:pPr>
        <w:pStyle w:val="ListNumber"/>
        <w:spacing w:line="240" w:lineRule="auto"/>
        <w:ind w:left="720"/>
      </w:pPr>
      <w:r/>
      <w:hyperlink r:id="rId15">
        <w:r>
          <w:rPr>
            <w:color w:val="0000EE"/>
            <w:u w:val="single"/>
          </w:rPr>
          <w:t>https://www.youtube.com/watch?v=hQ1npAZ5w30</w:t>
        </w:r>
      </w:hyperlink>
      <w:r>
        <w:t xml:space="preserve"> - This video discusses recent survey data showing that LGBTQ+ identification in the United States has more than doubled since 2012, with Gen Z driving the growth. Gallup's 2025 telephone interviews with over 13,000 U.S. adults found that around 9% identify within the LGBTQ+ community. The video highlights the generational shift, with younger adults, especially women, more likely to identify as LGBTQ+. It also notes that bisexual adults make up the largest share of the LGBTQ+ population.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young-women-are-identifying-as-less-straight/104443" TargetMode="External"/><Relationship Id="rId10" Type="http://schemas.openxmlformats.org/officeDocument/2006/relationships/hyperlink" Target="https://news.gallup.com/poll/656708/lgbtq-identification-rises.aspx" TargetMode="External"/><Relationship Id="rId11" Type="http://schemas.openxmlformats.org/officeDocument/2006/relationships/hyperlink" Target="https://www.axios.com/2025/02/20/lgbtq-adults-percentage-grows-survey" TargetMode="External"/><Relationship Id="rId12" Type="http://schemas.openxmlformats.org/officeDocument/2006/relationships/hyperlink" Target="https://news.gallup.com/poll/702206/lgbtq-identification-holds.aspx" TargetMode="External"/><Relationship Id="rId13" Type="http://schemas.openxmlformats.org/officeDocument/2006/relationships/hyperlink" Target="https://time.com/6275663/generation-z-gender-identity/" TargetMode="External"/><Relationship Id="rId14" Type="http://schemas.openxmlformats.org/officeDocument/2006/relationships/hyperlink" Target="https://www.axios.com/2023/06/29/gen-z-mental-health-lgbtq" TargetMode="External"/><Relationship Id="rId15" Type="http://schemas.openxmlformats.org/officeDocument/2006/relationships/hyperlink" Target="https://www.youtube.com/watch?v=hQ1npAZ5w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