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GB News Pride Row: What Viewers Need to Know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Watchers are asking questions after GB News broadcast a debate that linked Pride with “paedophilia” , sparking an open letter to Ofcom and fresh complaints; here's what happened, why it matters, and how regulators and viewers are responding.</w:t>
      </w:r>
      <w:r/>
    </w:p>
    <w:p>
      <w:r/>
      <w:r>
        <w:t>Essential Takeaways</w:t>
      </w:r>
      <w:r/>
      <w:r/>
    </w:p>
    <w:p>
      <w:pPr>
        <w:pStyle w:val="ListBullet"/>
        <w:spacing w:line="240" w:lineRule="auto"/>
        <w:ind w:left="720"/>
      </w:pPr>
      <w:r/>
      <w:r>
        <w:rPr>
          <w:b/>
        </w:rPr>
        <w:t>What aired:</w:t>
      </w:r>
      <w:r>
        <w:t xml:space="preserve"> GB News aired a debate after Pride in London where journalist Caroline Farrow claimed Pride promotes “very sexualised” displays and linked the community to minor-attraction and bestiality, prompting outrage. </w:t>
      </w:r>
      <w:r/>
    </w:p>
    <w:p>
      <w:pPr>
        <w:pStyle w:val="ListBullet"/>
        <w:spacing w:line="240" w:lineRule="auto"/>
        <w:ind w:left="720"/>
      </w:pPr>
      <w:r/>
      <w:r>
        <w:rPr>
          <w:b/>
        </w:rPr>
        <w:t>Public reaction:</w:t>
      </w:r>
      <w:r>
        <w:t xml:space="preserve"> An open letter from activists , including He.She.They, Green leader Zack Polanski and Drag Race UK star Bimini , called on Ofcom to investigate and hold the broadcaster to account. </w:t>
      </w:r>
      <w:r/>
    </w:p>
    <w:p>
      <w:pPr>
        <w:pStyle w:val="ListBullet"/>
        <w:spacing w:line="240" w:lineRule="auto"/>
        <w:ind w:left="720"/>
      </w:pPr>
      <w:r/>
      <w:r>
        <w:rPr>
          <w:b/>
        </w:rPr>
        <w:t>Context of concern:</w:t>
      </w:r>
      <w:r>
        <w:t xml:space="preserve"> The comments came on the 50th anniversary Pride march, an event marked by worries over rising anti-LGBTQ+ hate crime and venue closures. </w:t>
      </w:r>
      <w:r/>
    </w:p>
    <w:p>
      <w:pPr>
        <w:pStyle w:val="ListBullet"/>
        <w:spacing w:line="240" w:lineRule="auto"/>
        <w:ind w:left="720"/>
      </w:pPr>
      <w:r/>
      <w:r>
        <w:rPr>
          <w:b/>
        </w:rPr>
        <w:t>Regulatory history:</w:t>
      </w:r>
      <w:r>
        <w:t xml:space="preserve"> GB News has faced previous Ofcom scrutiny and rulings over similar material, so this episode lands against a backdrop of past breaches and complaints. </w:t>
      </w:r>
      <w:r/>
    </w:p>
    <w:p>
      <w:pPr>
        <w:pStyle w:val="ListBullet"/>
        <w:spacing w:line="240" w:lineRule="auto"/>
        <w:ind w:left="720"/>
      </w:pPr>
      <w:r/>
      <w:r>
        <w:rPr>
          <w:b/>
        </w:rPr>
        <w:t>Practical note:</w:t>
      </w:r>
      <w:r>
        <w:t xml:space="preserve"> Viewers and campaigners argue that allowing such assertions unchallenged risks spreading harmful misinformation and normalising abuse-linked tropes.</w:t>
      </w:r>
      <w:r/>
      <w:r/>
    </w:p>
    <w:p>
      <w:pPr>
        <w:pStyle w:val="Heading2"/>
      </w:pPr>
      <w:r>
        <w:t>What actually happened on air , the moment that sparked the row</w:t>
      </w:r>
      <w:r/>
    </w:p>
    <w:p>
      <w:r/>
      <w:r>
        <w:t>The clip shows a post-Pride GB News discussion in which Caroline Farrow described Pride as “a very sexualised display” and said she’d seen festival merch she believed was aimed at children. She then named groups and practices she described as “bizarre and unhealthy kinks and quirks,” and linked them to minor attraction. The imagery of a bustling 50th anniversary march , more than 35,000 people taking to London streets , made the segment feel especially inflammatory to many viewers. According to onlookers, the tone and examples used crossed from critique into accusation, and that’s what ignited the backlash.</w:t>
      </w:r>
      <w:r/>
    </w:p>
    <w:p>
      <w:pPr>
        <w:pStyle w:val="Heading2"/>
      </w:pPr>
      <w:r>
        <w:t>The open letter and who’s demanding answers</w:t>
      </w:r>
      <w:r/>
    </w:p>
    <w:p>
      <w:r/>
      <w:r>
        <w:t>An open letter shared widely on social media was signed by a mix of cultural and political figures including fashion label He.She.They, Green Party leader Zack Polanski and Drag Race UK’s Bimini. The letter asks Ofcom: how is it acceptable for a broadcaster to present claims that Pride celebrates minor attraction and bestiality as if they were fact? Campaigners argue this isn’t a debate about free speech so much as a question of responsibility when broadcasters report on marginalised groups. The demand is simple: if a claim is untrue and harmful, regulators should act.</w:t>
      </w:r>
      <w:r/>
    </w:p>
    <w:p>
      <w:pPr>
        <w:pStyle w:val="Heading2"/>
      </w:pPr>
      <w:r>
        <w:t>Why this matters now , context from the anniversary march</w:t>
      </w:r>
      <w:r/>
    </w:p>
    <w:p>
      <w:r/>
      <w:r>
        <w:t>The timing sharpened feelings: Pride in London was marking its 50th anniversary, and organisers used the theme “Many Voices. One Front.” to highlight solidarity in the face of rising anti-LGBTQ+ hate crime and the loss of queer spaces. For many attendees and allies, the march was about visibility and safety, not sexualisation. So when a broadcaster framed Pride as something that encourages paedophilia, it felt to critics like a direct attack on the community’s legitimacy and safety at a particularly symbolic moment.</w:t>
      </w:r>
      <w:r/>
    </w:p>
    <w:p>
      <w:pPr>
        <w:pStyle w:val="Heading2"/>
      </w:pPr>
      <w:r>
        <w:t>GB News’ record with Ofcom , a pattern, and why regulators matter</w:t>
      </w:r>
      <w:r/>
    </w:p>
    <w:p>
      <w:r/>
      <w:r>
        <w:t>This episode fits into an ongoing regulatory narrative. Ofcom and campaigners have previously clashed with GB News over content deemed to breach broadcasting rules, including material that likened LGBTQ+ people to child abusers. Last year’s high volume of complaints around similar remarks shows viewers already have low tolerance for this kind of rhetoric. For broadcasters, Ofcom’s role is to weigh complaints, assess harm and decide whether rules were broken , and whether sanctions or corrections are appropriate. That history is why many expect a formal response this time too.</w:t>
      </w:r>
      <w:r/>
    </w:p>
    <w:p>
      <w:pPr>
        <w:pStyle w:val="Heading2"/>
      </w:pPr>
      <w:r>
        <w:t>What viewers and hosts can do , practical next steps</w:t>
      </w:r>
      <w:r/>
    </w:p>
    <w:p>
      <w:r/>
      <w:r>
        <w:t>If you’re concerned about what you’ve seen, there are practical moves. Complain to Ofcom with timestamps and context if you think the segment breached the Broadcasting Code. Share accurate information about Pride and LGBTQ+ issues from trusted groups to counter misinformation, and support local queer venues and charities that work on safety and education. If you’re a broadcaster or producer, think twice about framing inflammatory claims as balanced debate without challenge; context and source-checking matter.</w:t>
      </w:r>
      <w:r/>
    </w:p>
    <w:p>
      <w:r/>
      <w:r>
        <w:t>It's a small change , stronger scrutiny , that could make public debate less harmful and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3">
        <w:r>
          <w:rPr>
            <w:color w:val="0000EE"/>
            <w:u w:val="single"/>
          </w:rPr>
          <w:t>[5]</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https://www.attitude.co.uk/news/gb-news-ofcom-complaints-broadcasting-dangerous-anti-pride-speaker-528027/</w:t>
        </w:r>
      </w:hyperlink>
      <w:r>
        <w:t xml:space="preserve"> - Please view link - unable to able to access data</w:t>
      </w:r>
      <w:r/>
    </w:p>
    <w:p>
      <w:pPr>
        <w:pStyle w:val="ListNumber"/>
        <w:spacing w:line="240" w:lineRule="auto"/>
        <w:ind w:left="720"/>
      </w:pPr>
      <w:r/>
      <w:hyperlink r:id="rId10">
        <w:r>
          <w:rPr>
            <w:color w:val="0000EE"/>
            <w:u w:val="single"/>
          </w:rPr>
          <w:t>https://www.theguardian.com/media/2025/nov/18/ofcom-complaints-gb-news-defendants-foreign-sounding-names</w:t>
        </w:r>
      </w:hyperlink>
      <w:r>
        <w:t xml:space="preserve"> - In November 2025, Ofcom received complaints about a GB News segment that linked defendants with 'foreign-sounding names' to sex offences. Critics argued that the unscientific approach risked inflaming tensions over crime committed by migrants. The segment, presented by Martin Daubney, was accused of promoting racial bias by associating non-British names with criminality. The complaints highlighted concerns over the potential for such narratives to perpetuate harmful stereotypes and prejudice against migrant communities.</w:t>
      </w:r>
      <w:r/>
    </w:p>
    <w:p>
      <w:pPr>
        <w:pStyle w:val="ListNumber"/>
        <w:spacing w:line="240" w:lineRule="auto"/>
        <w:ind w:left="720"/>
      </w:pPr>
      <w:r/>
      <w:hyperlink r:id="rId12">
        <w:r>
          <w:rPr>
            <w:color w:val="0000EE"/>
            <w:u w:val="single"/>
          </w:rPr>
          <w:t>https://pressgazette.co.uk/the-wire/newspaper-corrections-media-mistakes-errors-legal/gb-news-comment-about-lgbtq-including-paedos-in-breach-of-ofcom-code/</w:t>
        </w:r>
      </w:hyperlink>
      <w:r>
        <w:t xml:space="preserve"> - In October 2025, GB News presenter Josh Howie made a controversial statement during an episode of 'Headliners', suggesting that 'full inclusion' of LGBTQ+ individuals in churches would include 'paedos'. This remark led to a record number of complaints to Ofcom. The regulator found that the comment breached the Broadcasting Code on harmful and offensive material. However, no further sanctions were imposed, as GB News had already broadcast an apology and a fuller discussion about the context of the comment within two-and-a-half weeks of the original programme.</w:t>
      </w:r>
      <w:r/>
    </w:p>
    <w:p>
      <w:pPr>
        <w:pStyle w:val="ListNumber"/>
        <w:spacing w:line="240" w:lineRule="auto"/>
        <w:ind w:left="720"/>
      </w:pPr>
      <w:r/>
      <w:hyperlink r:id="rId11">
        <w:r>
          <w:rPr>
            <w:color w:val="0000EE"/>
            <w:u w:val="single"/>
          </w:rPr>
          <w:t>https://www.theguardian.com/environment/2025/oct/25/enforced-veganism-ofcom-let-gb-news-flout-accuracy-rules-say-climate-campaigners</w:t>
        </w:r>
      </w:hyperlink>
      <w:r>
        <w:t xml:space="preserve"> - Climate campaigners criticised Ofcom for allowing GB News to broadcast segments containing false statements about climate change without challenging them. Since January 2020, Ofcom received over 1,200 complaints related to the climate crisis, but only two breaches were found since 2007. The campaigners accused Ofcom of suspending its accuracy rules on this critical issue, highlighting concerns over the potential impact of misleading information on public understanding of climate change.</w:t>
      </w:r>
      <w:r/>
    </w:p>
    <w:p>
      <w:pPr>
        <w:pStyle w:val="ListNumber"/>
        <w:spacing w:line="240" w:lineRule="auto"/>
        <w:ind w:left="720"/>
      </w:pPr>
      <w:r/>
      <w:hyperlink r:id="rId13">
        <w:r>
          <w:rPr>
            <w:color w:val="0000EE"/>
            <w:u w:val="single"/>
          </w:rPr>
          <w:t>https://www.gbnews.com/news/ofcom-removes-further-breaches-against-gb-news-following-court-ruling</w:t>
        </w:r>
      </w:hyperlink>
      <w:r>
        <w:t xml:space="preserve"> - In March 2025, Ofcom removed three breaches of the broadcasting code against GB News following a High Court ruling that found the regulator had acted unlawfully. The breaches related to the programmes 'State of the Nation' and 'Esther and Phil'. GB News CEO Angelos Frangopoulos welcomed the decision, emphasising the importance of free speech and the channel's commitment to serving all of the nation's communities.</w:t>
      </w:r>
      <w:r/>
    </w:p>
    <w:p>
      <w:pPr>
        <w:pStyle w:val="ListNumber"/>
        <w:spacing w:line="240" w:lineRule="auto"/>
        <w:ind w:left="720"/>
      </w:pPr>
      <w:r/>
      <w:hyperlink r:id="rId14">
        <w:r>
          <w:rPr>
            <w:color w:val="0000EE"/>
            <w:u w:val="single"/>
          </w:rPr>
          <w:t>https://www.gbnews.com/news/gb-news-statement-high-court-judgment-ofcom-unlawful-11-cases-dropped-quashed</w:t>
        </w:r>
      </w:hyperlink>
      <w:r>
        <w:t xml:space="preserve"> - Following a High Court judgment that Ofcom acted unlawfully, GB News issued a statement in March 2025 announcing that 11 cases against the channel had been dropped or quashed. The cases included alleged breaches related to the 'Farage' programme and an episode of 'Headliners'. GB News CEO Angelos Frangopoulos highlighted the importance of free speech and the channel's commitment to delivering content that serves all of the nation's communities.</w:t>
      </w:r>
      <w:r/>
    </w:p>
    <w:p>
      <w:pPr>
        <w:pStyle w:val="ListNumber"/>
        <w:spacing w:line="240" w:lineRule="auto"/>
        <w:ind w:left="720"/>
      </w:pPr>
      <w:r/>
      <w:hyperlink r:id="rId15">
        <w:r>
          <w:rPr>
            <w:color w:val="0000EE"/>
            <w:u w:val="single"/>
          </w:rPr>
          <w:t>https://www.theguardian.com/media/2026/feb/09/ofcom-investigate-gb-news-trump-interview</w:t>
        </w:r>
      </w:hyperlink>
      <w:r>
        <w:t xml:space="preserve"> - In February 2026, Ofcom faced criticism for refusing to investigate complaints about a GB News interview with former US President Donald Trump. The interview included unchallenged false claims about climate change being a 'hoax' and parts of London having sharia law. Critics accused Ofcom of abandoning its duty to guard against misleading and biased television coverage, raising concerns about the regulator's impartiality and effectiveness in upholding broadcasting standards.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news/gb-news-ofcom-complaints-broadcasting-dangerous-anti-pride-speaker-528027/" TargetMode="External"/><Relationship Id="rId10" Type="http://schemas.openxmlformats.org/officeDocument/2006/relationships/hyperlink" Target="https://www.theguardian.com/media/2025/nov/18/ofcom-complaints-gb-news-defendants-foreign-sounding-names" TargetMode="External"/><Relationship Id="rId11" Type="http://schemas.openxmlformats.org/officeDocument/2006/relationships/hyperlink" Target="https://www.theguardian.com/environment/2025/oct/25/enforced-veganism-ofcom-let-gb-news-flout-accuracy-rules-say-climate-campaigners" TargetMode="External"/><Relationship Id="rId12" Type="http://schemas.openxmlformats.org/officeDocument/2006/relationships/hyperlink" Target="https://pressgazette.co.uk/the-wire/newspaper-corrections-media-mistakes-errors-legal/gb-news-comment-about-lgbtq-including-paedos-in-breach-of-ofcom-code/" TargetMode="External"/><Relationship Id="rId13" Type="http://schemas.openxmlformats.org/officeDocument/2006/relationships/hyperlink" Target="https://www.gbnews.com/news/ofcom-removes-further-breaches-against-gb-news-following-court-ruling" TargetMode="External"/><Relationship Id="rId14" Type="http://schemas.openxmlformats.org/officeDocument/2006/relationships/hyperlink" Target="https://www.gbnews.com/news/gb-news-statement-high-court-judgment-ofcom-unlawful-11-cases-dropped-quashed" TargetMode="External"/><Relationship Id="rId15" Type="http://schemas.openxmlformats.org/officeDocument/2006/relationships/hyperlink" Target="https://www.theguardian.com/media/2026/feb/09/ofcom-investigate-gb-news-trump-intervie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