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 to defend marriage equality: reclaiming "gay" in the culture wars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Notice how language shifts can change politics , supporters of same-sex marriage are watching as "queer" spreads and public opinion slips, and activists, voters and couples are rethinking how to explain why gay rights still matter.</w:t>
      </w:r>
      <w:r/>
    </w:p>
    <w:p>
      <w:r/>
      <w:r>
        <w:t>Essential Takeaways</w:t>
      </w:r>
      <w:r/>
      <w:r/>
    </w:p>
    <w:p>
      <w:pPr>
        <w:pStyle w:val="ListBullet"/>
        <w:spacing w:line="240" w:lineRule="auto"/>
        <w:ind w:left="720"/>
      </w:pPr>
      <w:r/>
      <w:r>
        <w:rPr>
          <w:b/>
        </w:rPr>
        <w:t>Support slipping:</w:t>
      </w:r>
      <w:r>
        <w:t xml:space="preserve"> Public backing for same-sex marriage has fallen notably, driven mainly by a sharp drop in Republican support. </w:t>
      </w:r>
      <w:r/>
    </w:p>
    <w:p>
      <w:pPr>
        <w:pStyle w:val="ListBullet"/>
        <w:spacing w:line="240" w:lineRule="auto"/>
        <w:ind w:left="720"/>
      </w:pPr>
      <w:r/>
      <w:r>
        <w:rPr>
          <w:b/>
        </w:rPr>
        <w:t>Words matter:</w:t>
      </w:r>
      <w:r>
        <w:t xml:space="preserve"> "Queer" and "gay" are used differently now; queer often signals a broader, oppositional stance while gay is read as a stable sexual orientation. </w:t>
      </w:r>
      <w:r/>
    </w:p>
    <w:p>
      <w:pPr>
        <w:pStyle w:val="ListBullet"/>
        <w:spacing w:line="240" w:lineRule="auto"/>
        <w:ind w:left="720"/>
      </w:pPr>
      <w:r/>
      <w:r>
        <w:rPr>
          <w:b/>
        </w:rPr>
        <w:t>Perception affects policy:</w:t>
      </w:r>
      <w:r>
        <w:t xml:space="preserve"> When sexual orientation is framed as choice or ideology, legal protections feel less secure. </w:t>
      </w:r>
      <w:r/>
    </w:p>
    <w:p>
      <w:pPr>
        <w:pStyle w:val="ListBullet"/>
        <w:spacing w:line="240" w:lineRule="auto"/>
        <w:ind w:left="720"/>
      </w:pPr>
      <w:r/>
      <w:r>
        <w:rPr>
          <w:b/>
        </w:rPr>
        <w:t>Practical politics:</w:t>
      </w:r>
      <w:r>
        <w:t xml:space="preserve"> Clear, relatable stories about committed couples helped win marriage equality and may be the best defence going forward. </w:t>
      </w:r>
      <w:r/>
    </w:p>
    <w:p>
      <w:pPr>
        <w:pStyle w:val="ListBullet"/>
        <w:spacing w:line="240" w:lineRule="auto"/>
        <w:ind w:left="720"/>
      </w:pPr>
      <w:r/>
      <w:r>
        <w:rPr>
          <w:b/>
        </w:rPr>
        <w:t>What to do:</w:t>
      </w:r>
      <w:r>
        <w:t xml:space="preserve"> Use plain language about love and family, pick locally persuasive messengers, and focus on shared values in red states.</w:t>
      </w:r>
      <w:r/>
      <w:r/>
    </w:p>
    <w:p>
      <w:pPr>
        <w:pStyle w:val="Heading2"/>
      </w:pPr>
      <w:r>
        <w:t>Why the drop in support matters now</w:t>
      </w:r>
      <w:r/>
    </w:p>
    <w:p>
      <w:r/>
      <w:r>
        <w:t>Gallup and other polls show a recent downward move in enthusiasm for marriage equality, and the alarming part is where it comes from: Republicans’ support has fallen the most. The headlines feel colder when you look at the data , the same legal right that let many couples wed nationwide looks more precarious as political winds shift. According to Gallup and coverage in Axios and the Washington Post, this is less about sudden hostility and more about a bigger culture-war realignment that’s reshaping how people think about gender and sexuality. For families concerned about stability, that’s not just abstract: it could change what kinds of protections are politically viable.</w:t>
      </w:r>
      <w:r/>
    </w:p>
    <w:p>
      <w:pPr>
        <w:pStyle w:val="Heading2"/>
      </w:pPr>
      <w:r>
        <w:t>What "queer" did to the conversation</w:t>
      </w:r>
      <w:r/>
    </w:p>
    <w:p>
      <w:r/>
      <w:r>
        <w:t>Language carries freight. Queer started as a reclaimed slur and then became an umbrella that intentionally challenged norms; queer theory even defines itself by what’s "at odds with the normal." That oppositional edge helped a movement at one historical moment, but it also widened the tent into something looser and more ideological. Metro Weekly and LGBTQ Nation have tracked how younger cohorts now embrace queer identity more often, and that wider usage makes it easier for outsiders to suggest sexual identity is a lifestyle or a political choice. When that happens, the simple legal argument that orientation is innate , the argument that helped secure marriage rights , gets fuzzier.</w:t>
      </w:r>
      <w:r/>
    </w:p>
    <w:p>
      <w:pPr>
        <w:pStyle w:val="Heading2"/>
      </w:pPr>
      <w:r>
        <w:t>How clarity once helped win marriage equality</w:t>
      </w:r>
      <w:r/>
    </w:p>
    <w:p>
      <w:r/>
      <w:r>
        <w:t>The marriage-equality campaign succeeded because it told simple human stories: couples, families, stable love. Those narratives made a legal concept into a recognisable human reality in communities across the country. Public messaging emphasised that being gay wasn’t a political pose but a durable orientation people lived with every day. Re-centering that clarity matters because changing public perceptions about whether orientation is chosen or not correlates with support levels, as reported by Gallup and The Independent. If you can make the case that these are ordinary families seeking ordinary protections, you blunt arguments that try to cast rights as ideological giveaways.</w:t>
      </w:r>
      <w:r/>
    </w:p>
    <w:p>
      <w:pPr>
        <w:pStyle w:val="Heading2"/>
      </w:pPr>
      <w:r>
        <w:t>Practical advice for advocates and voters</w:t>
      </w:r>
      <w:r/>
    </w:p>
    <w:p>
      <w:r/>
      <w:r>
        <w:t>If you care about preserving rights, pick your language with purpose. In conservative or religious communities, emphasise the stability and responsibilities of families, not the radical or avant-garde trappings sometimes linked to "queer." Use local messengers , clergy, business owners, veterans , whose voices resonate across partisan lines. And on a practical level, fund legal literacy: people need to know what rights exist and how court rulings like Obergefell protect daily life. Industry polling and coverage suggest that storytelling plus clear legal education is more effective than academic framing when persuading swing voters.</w:t>
      </w:r>
      <w:r/>
    </w:p>
    <w:p>
      <w:pPr>
        <w:pStyle w:val="Heading2"/>
      </w:pPr>
      <w:r>
        <w:t>What progressives and younger LGBTQ people might consider</w:t>
      </w:r>
      <w:r/>
    </w:p>
    <w:p>
      <w:r/>
      <w:r>
        <w:t>The freedom of a flexible identity can be liberating, but it also carries political trade-offs. Younger people who find "queer" freeing should recognise that broad categories can yield confusion among the public and be weaponised by opponents. That’s not an argument to police identities, but it is a prompt to be thoughtful about when to foreground radical critique and when to highlight shared values that build durable coalitions. As the movement navigates this moment, balancing honesty about diversity with a firm defence of equal rights will be crucial.</w:t>
      </w:r>
      <w:r/>
    </w:p>
    <w:p>
      <w:r/>
      <w:r>
        <w:t>It's small shifts in language and story-telling that can make the difference between a settled right and a contested one.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[3]</w:t>
        </w:r>
      </w:hyperlink>
      <w:r>
        <w:t xml:space="preserve">, </w:t>
      </w:r>
      <w:hyperlink r:id="rId11">
        <w:r>
          <w:rPr>
            <w:color w:val="0000EE"/>
            <w:u w:val="single"/>
          </w:rPr>
          <w:t>[7]</w:t>
        </w:r>
      </w:hyperlink>
      <w:r>
        <w:t xml:space="preserve">- Paragraph 2: </w:t>
      </w:r>
      <w:hyperlink r:id="rId10">
        <w:r>
          <w:rPr>
            <w:color w:val="0000EE"/>
            <w:u w:val="single"/>
          </w:rPr>
          <w:t>[3]</w:t>
        </w:r>
      </w:hyperlink>
      <w:r>
        <w:t xml:space="preserve">, </w:t>
      </w:r>
      <w:hyperlink r:id="rId12">
        <w:r>
          <w:rPr>
            <w:color w:val="0000EE"/>
            <w:u w:val="single"/>
          </w:rPr>
          <w:t>[4]</w:t>
        </w:r>
      </w:hyperlink>
      <w:r>
        <w:t xml:space="preserve">- Paragraph 3: </w:t>
      </w:r>
      <w:hyperlink r:id="rId13">
        <w:r>
          <w:rPr>
            <w:color w:val="0000EE"/>
            <w:u w:val="single"/>
          </w:rPr>
          <w:t>[6]</w:t>
        </w:r>
      </w:hyperlink>
      <w:r>
        <w:t xml:space="preserve">, </w:t>
      </w:r>
      <w:hyperlink r:id="rId14">
        <w:r>
          <w:rPr>
            <w:color w:val="0000EE"/>
            <w:u w:val="single"/>
          </w:rPr>
          <w:t>[5]</w:t>
        </w:r>
      </w:hyperlink>
      <w:r>
        <w:t xml:space="preserve">- Paragraph 4: </w:t>
      </w:r>
      <w:hyperlink r:id="rId15">
        <w:r>
          <w:rPr>
            <w:color w:val="0000EE"/>
            <w:u w:val="single"/>
          </w:rPr>
          <w:t>[2]</w:t>
        </w:r>
      </w:hyperlink>
      <w:r>
        <w:t xml:space="preserve">, </w:t>
      </w:r>
      <w:hyperlink r:id="rId13">
        <w:r>
          <w:rPr>
            <w:color w:val="0000EE"/>
            <w:u w:val="single"/>
          </w:rPr>
          <w:t>[6]</w:t>
        </w:r>
      </w:hyperlink>
      <w:r>
        <w:t xml:space="preserve">- Paragraph 5: </w:t>
      </w:r>
      <w:hyperlink r:id="rId12">
        <w:r>
          <w:rPr>
            <w:color w:val="0000EE"/>
            <w:u w:val="single"/>
          </w:rPr>
          <w:t>[4]</w:t>
        </w:r>
      </w:hyperlink>
      <w:r>
        <w:t xml:space="preserve">, </w:t>
      </w:r>
      <w:hyperlink r:id="rId15">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https://adamfoxie.blogspot.com/2026/07/hey-im-gay-not-queer-and-it-matters.html</w:t>
        </w:r>
      </w:hyperlink>
      <w:r>
        <w:t xml:space="preserve"> - Please view link - unable to able to access data</w:t>
      </w:r>
      <w:r/>
    </w:p>
    <w:p>
      <w:pPr>
        <w:pStyle w:val="ListNumber"/>
        <w:spacing w:line="240" w:lineRule="auto"/>
        <w:ind w:left="720"/>
      </w:pPr>
      <w:r/>
      <w:hyperlink r:id="rId15">
        <w:r>
          <w:rPr>
            <w:color w:val="0000EE"/>
            <w:u w:val="single"/>
          </w:rPr>
          <w:t>https://www.metroweekly.com/2026/06/gallup-poll-gay-marriage-support-declines/</w:t>
        </w:r>
      </w:hyperlink>
      <w:r>
        <w:t xml:space="preserve"> - A recent Gallup poll indicates a decline in support for same-sex marriage in the U.S., with Republican support dropping to 37% from 55% in 2022. This shift reflects a broader trend of decreasing acceptance among Republicans, with only 35% viewing same-sex relations as morally acceptable, down from 56% in 2022. The overall support for same-sex marriage stands at 65%, a decrease from 71% in 2022 and 2023. These findings highlight a significant change in Republican attitudes towards same-sex marriage and LGBTQ+ rights.</w:t>
      </w:r>
      <w:r/>
    </w:p>
    <w:p>
      <w:pPr>
        <w:pStyle w:val="ListNumber"/>
        <w:spacing w:line="240" w:lineRule="auto"/>
        <w:ind w:left="720"/>
      </w:pPr>
      <w:r/>
      <w:hyperlink r:id="rId10">
        <w:r>
          <w:rPr>
            <w:color w:val="0000EE"/>
            <w:u w:val="single"/>
          </w:rPr>
          <w:t>https://news.gallup.com/poll/710810/support-lgbtq-issues-remains-down-peak.aspx</w:t>
        </w:r>
      </w:hyperlink>
      <w:r>
        <w:t xml:space="preserve"> - Gallup's June 2026 survey reveals a decline in U.S. support for LGBTQ+ issues, with approval of same-sex marriage dropping to 65% from a peak of 71% in 2022 and 2023. The percentage viewing gay or lesbian relations as morally acceptable has also decreased to 62%, the lowest since 2016. The decline is primarily attributed to Republicans, with only 37% supporting same-sex marriage and 35% viewing same-sex relations as morally acceptable, marking a significant shift from previous years.</w:t>
      </w:r>
      <w:r/>
    </w:p>
    <w:p>
      <w:pPr>
        <w:pStyle w:val="ListNumber"/>
        <w:spacing w:line="240" w:lineRule="auto"/>
        <w:ind w:left="720"/>
      </w:pPr>
      <w:r/>
      <w:hyperlink r:id="rId12">
        <w:r>
          <w:rPr>
            <w:color w:val="0000EE"/>
            <w:u w:val="single"/>
          </w:rPr>
          <w:t>https://www.lgbtqnation.com/2026/06/support-for-marriage-equality-drops-again-as-republican-anti-lgbtq-attitudes-increase/</w:t>
        </w:r>
      </w:hyperlink>
      <w:r>
        <w:t xml:space="preserve"> - A Gallup poll shows a significant decline in Republican support for same-sex marriage, dropping to 37% from 55% in 2022. Overall, 65% of U.S. adults now support same-sex marriage, a decrease from 71% in 2022 and 2023. The poll also highlights a decrease in the moral acceptance of same-sex relations, with only 35% of Republicans viewing them as morally acceptable, down from 56% in 2022. These trends suggest a growing divide in attitudes towards LGBTQ+ rights within the Republican Party.</w:t>
      </w:r>
      <w:r/>
    </w:p>
    <w:p>
      <w:pPr>
        <w:pStyle w:val="ListNumber"/>
        <w:spacing w:line="240" w:lineRule="auto"/>
        <w:ind w:left="720"/>
      </w:pPr>
      <w:r/>
      <w:hyperlink r:id="rId14">
        <w:r>
          <w:rPr>
            <w:color w:val="0000EE"/>
            <w:u w:val="single"/>
          </w:rPr>
          <w:t>https://www.the-independent.com/news/world/americas/same-sex-marriage-support-republicans-b2988568.html</w:t>
        </w:r>
      </w:hyperlink>
      <w:r>
        <w:t xml:space="preserve"> - A recent Gallup poll indicates a decline in support for same-sex marriage in the U.S., with Republican support dropping to 37% from 55% in 2022. This shift reflects a broader trend of decreasing acceptance among Republicans, with only 35% viewing same-sex relations as morally acceptable, down from 56% in 2022. The overall support for same-sex marriage stands at 65%, a decrease from 71% in 2022 and 2023. These findings highlight a significant change in Republican attitudes towards same-sex marriage and LGBTQ+ rights.</w:t>
      </w:r>
      <w:r/>
    </w:p>
    <w:p>
      <w:pPr>
        <w:pStyle w:val="ListNumber"/>
        <w:spacing w:line="240" w:lineRule="auto"/>
        <w:ind w:left="720"/>
      </w:pPr>
      <w:r/>
      <w:hyperlink r:id="rId13">
        <w:r>
          <w:rPr>
            <w:color w:val="0000EE"/>
            <w:u w:val="single"/>
          </w:rPr>
          <w:t>https://www.washingtonpost.com/politics/2026/06/03/gallup-poll-same-sex-marriage-morality/f1ff2d62-5f22-11f1-9c46-d6211372eede_story.html</w:t>
        </w:r>
      </w:hyperlink>
      <w:r>
        <w:t xml:space="preserve"> - A Gallup poll reveals that support for same-sex marriage in the U.S. has plateaued after more than two decades of steady increase, with only 65% of U.S. adults now supporting it, down from 71% in 2022 and 2023. The decline is primarily due to a drop in acceptance among Republicans, with only 37% supporting same-sex marriage and 35% viewing same-sex relations as morally acceptable. These findings suggest a significant shift in Republican attitudes towards same-sex marriage and LGBTQ+ rights.</w:t>
      </w:r>
      <w:r/>
    </w:p>
    <w:p>
      <w:pPr>
        <w:pStyle w:val="ListNumber"/>
        <w:spacing w:line="240" w:lineRule="auto"/>
        <w:ind w:left="720"/>
      </w:pPr>
      <w:r/>
      <w:hyperlink r:id="rId11">
        <w:r>
          <w:rPr>
            <w:color w:val="0000EE"/>
            <w:u w:val="single"/>
          </w:rPr>
          <w:t>https://www.axios.com/2026/06/03/republican-support-marriage-equality-lgbtq-rights</w:t>
        </w:r>
      </w:hyperlink>
      <w:r>
        <w:t xml:space="preserve"> - A new Gallup poll reveals a significant decline in Republican support for marriage equality, with only 37% of Republicans now saying same-sex marriages should be legally valid—down from 55% in 2021 and 2022. While overall American support for same-sex marriage remains a majority, the drop among Republicans marks a sharp reversal from a previous trend of increasing acceptance. Despite the Supreme Court reaffirming the legality of same-sex marriage by rejecting a recent challenge, advocates warn efforts to roll back rights are ongoing.</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adamfoxie.blogspot.com/2026/07/hey-im-gay-not-queer-and-it-matters.html" TargetMode="External"/><Relationship Id="rId10" Type="http://schemas.openxmlformats.org/officeDocument/2006/relationships/hyperlink" Target="https://news.gallup.com/poll/710810/support-lgbtq-issues-remains-down-peak.aspx" TargetMode="External"/><Relationship Id="rId11" Type="http://schemas.openxmlformats.org/officeDocument/2006/relationships/hyperlink" Target="https://www.axios.com/2026/06/03/republican-support-marriage-equality-lgbtq-rights" TargetMode="External"/><Relationship Id="rId12" Type="http://schemas.openxmlformats.org/officeDocument/2006/relationships/hyperlink" Target="https://www.lgbtqnation.com/2026/06/support-for-marriage-equality-drops-again-as-republican-anti-lgbtq-attitudes-increase/" TargetMode="External"/><Relationship Id="rId13" Type="http://schemas.openxmlformats.org/officeDocument/2006/relationships/hyperlink" Target="https://www.washingtonpost.com/politics/2026/06/03/gallup-poll-same-sex-marriage-morality/f1ff2d62-5f22-11f1-9c46-d6211372eede_story.html" TargetMode="External"/><Relationship Id="rId14" Type="http://schemas.openxmlformats.org/officeDocument/2006/relationships/hyperlink" Target="https://www.the-independent.com/news/world/americas/same-sex-marriage-support-republicans-b2988568.html" TargetMode="External"/><Relationship Id="rId15" Type="http://schemas.openxmlformats.org/officeDocument/2006/relationships/hyperlink" Target="https://www.metroweekly.com/2026/06/gallup-poll-gay-marriage-support-declin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