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Perthshire Pride Plans for 2026: Safer, Smaller and Here to Stay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families and supporters are already circling August 8 , Perthshire Pride returns with a pared-back parade and a secure afterparty, aiming to keep the celebration visible while protecting attendees from anti-trans protests. It’s a compact, community-first festival with stalls, entertainment and a clear safety focus.</w:t>
      </w:r>
      <w:r/>
    </w:p>
    <w:p>
      <w:r/>
      <w:r>
        <w:t>Essential Takeaways</w:t>
      </w:r>
      <w:r/>
      <w:r/>
    </w:p>
    <w:p>
      <w:pPr>
        <w:pStyle w:val="ListBullet"/>
        <w:spacing w:line="240" w:lineRule="auto"/>
        <w:ind w:left="720"/>
      </w:pPr>
      <w:r/>
      <w:r>
        <w:rPr>
          <w:b/>
        </w:rPr>
        <w:t>Date and route:</w:t>
      </w:r>
      <w:r>
        <w:t xml:space="preserve"> Perthshire Pride takes place on August 8, marching from the North Inch down Tay Street to the South Inch.</w:t>
      </w:r>
      <w:r/>
    </w:p>
    <w:p>
      <w:pPr>
        <w:pStyle w:val="ListBullet"/>
        <w:spacing w:line="240" w:lineRule="auto"/>
        <w:ind w:left="720"/>
      </w:pPr>
      <w:r/>
      <w:r>
        <w:rPr>
          <w:b/>
        </w:rPr>
        <w:t>Scaled-back venue:</w:t>
      </w:r>
      <w:r>
        <w:t xml:space="preserve"> Main festival moves to the Ice Factory courtyard on Shore Road for controlled access and security.</w:t>
      </w:r>
      <w:r/>
    </w:p>
    <w:p>
      <w:pPr>
        <w:pStyle w:val="ListBullet"/>
        <w:spacing w:line="240" w:lineRule="auto"/>
        <w:ind w:left="720"/>
      </w:pPr>
      <w:r/>
      <w:r>
        <w:rPr>
          <w:b/>
        </w:rPr>
        <w:t>Family-friendly timing:</w:t>
      </w:r>
      <w:r>
        <w:t xml:space="preserve"> Event runs 1pm–10pm, with an all-ages programme early and nightclub-style drag from 7pm.</w:t>
      </w:r>
      <w:r/>
    </w:p>
    <w:p>
      <w:pPr>
        <w:pStyle w:val="ListBullet"/>
        <w:spacing w:line="240" w:lineRule="auto"/>
        <w:ind w:left="720"/>
      </w:pPr>
      <w:r/>
      <w:r>
        <w:rPr>
          <w:b/>
        </w:rPr>
        <w:t>Community extras:</w:t>
      </w:r>
      <w:r>
        <w:t xml:space="preserve"> Around 25 market stalls, food vendors, charity karaoke, treasure hunt and Pride breakfasts at local hotels.</w:t>
      </w:r>
      <w:r/>
    </w:p>
    <w:p>
      <w:pPr>
        <w:pStyle w:val="ListBullet"/>
        <w:spacing w:line="240" w:lineRule="auto"/>
        <w:ind w:left="720"/>
      </w:pPr>
      <w:r/>
      <w:r>
        <w:rPr>
          <w:b/>
        </w:rPr>
        <w:t>Safety push:</w:t>
      </w:r>
      <w:r>
        <w:t xml:space="preserve"> New Safe Space Initiative and monitored entrances aim to reduce disruption from protests.</w:t>
      </w:r>
      <w:r/>
      <w:r/>
    </w:p>
    <w:p>
      <w:pPr>
        <w:pStyle w:val="Heading2"/>
      </w:pPr>
      <w:r>
        <w:t>Why organisers chose a smaller, securer footprint</w:t>
      </w:r>
      <w:r/>
    </w:p>
    <w:p>
      <w:r/>
      <w:r>
        <w:t>Perthshire Pride has deliberately downsized this year to the Ice Factory courtyard so organisers can monitor who comes and goes, creating a snug, safer atmosphere. That sheltered, somewhat enclosed feel might sound less festival-like, but it gives volunteers and security real control , and that matters after recent disruptive protests. Jack Simpson, chairperson of Perthshire Pride, says the move is about protecting people’s sense of safety, not stepping back from visibility.</w:t>
      </w:r>
      <w:r/>
    </w:p>
    <w:p>
      <w:pPr>
        <w:pStyle w:val="Heading2"/>
      </w:pPr>
      <w:r>
        <w:t>The parade is back , but with a different flavour</w:t>
      </w:r>
      <w:r/>
    </w:p>
    <w:p>
      <w:r/>
      <w:r>
        <w:t>The parade itself will still travel through the city, starting on the North Inch and finishing on the South Inch, so you’ll see the familiar route and the colours on the streets. There’s a bit of relief in that: last year’s cancellation left a hole in the calendar when a major funder withdrew. This year feels like a cautious comeback , smaller, yes, but determined. If you’re planning to join, arrive early for the best vantage points and remember it’s as much about community as spectacle.</w:t>
      </w:r>
      <w:r/>
    </w:p>
    <w:p>
      <w:pPr>
        <w:pStyle w:val="Heading2"/>
      </w:pPr>
      <w:r>
        <w:t>Family-friendly programming and nightlife in one day</w:t>
      </w:r>
      <w:r/>
    </w:p>
    <w:p>
      <w:r/>
      <w:r>
        <w:t>Organisers have thought about accessibility: the festival opens to all ages from 1pm and shifts into a nightclub vibe from 7pm when headline acts, including Charity from RuPaul’s Drag Race, take to the stage. That means families can enjoy daytime stalls, food and shows, while the evening brings a livelier crowd. Practical tip: check age restrictions for the after-hours area if you’re bringing teens, and bag a spot for the earlier family-friendly drag performances.</w:t>
      </w:r>
      <w:r/>
    </w:p>
    <w:p>
      <w:pPr>
        <w:pStyle w:val="Heading2"/>
      </w:pPr>
      <w:r>
        <w:t>Local businesses, safe spaces and wider community support</w:t>
      </w:r>
      <w:r/>
    </w:p>
    <w:p>
      <w:r/>
      <w:r>
        <w:t>Perthshire Pride is rolling out a Safe Space Initiative so local shops and hospitality venues can display stickers signalling they’re LGBTQ+ friendly. It’s a small but powerful signal on the high street: a quiet way to extend the festival atmosphere beyond the Ice Factory and create pockets of welcome across town. For visitors, look for those stickers , they’re a helpful guide if you want a calm, inclusive spot during the day.</w:t>
      </w:r>
      <w:r/>
    </w:p>
    <w:p>
      <w:pPr>
        <w:pStyle w:val="Heading2"/>
      </w:pPr>
      <w:r>
        <w:t>Events around the weekend , more than just the parade</w:t>
      </w:r>
      <w:r/>
    </w:p>
    <w:p>
      <w:r/>
      <w:r>
        <w:t>The Pride weekend isn’t limited to one day. There’s charity karaoke on the Friday, a treasure hunt the following day and a fitness session on Sunday, plus Pride breakfasts at several hotels and restaurants on the morning itself. These extras make it easy to join at your own pace, especially if the idea of a crowded parade feels daunting. And for locals, it’s a chance to show practical solidarity , pop into a breakfast, volunteer at a stall, or back the Safe Space scheme.</w:t>
      </w:r>
      <w:r/>
    </w:p>
    <w:p>
      <w:r/>
      <w:r>
        <w:t>It's a small change that can make every celebration feel safer and more welcoming.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[6]</w:t>
        </w:r>
      </w:hyperlink>
      <w:r>
        <w:t xml:space="preserve">- Paragraph 2: </w:t>
      </w:r>
      <w:hyperlink r:id="rId9">
        <w:r>
          <w:rPr>
            <w:color w:val="0000EE"/>
            <w:u w:val="single"/>
          </w:rPr>
          <w:t>[2]</w:t>
        </w:r>
      </w:hyperlink>
      <w:r>
        <w:t xml:space="preserve">, </w:t>
      </w:r>
      <w:hyperlink r:id="rId11">
        <w:r>
          <w:rPr>
            <w:color w:val="0000EE"/>
            <w:u w:val="single"/>
          </w:rPr>
          <w:t>[5]</w:t>
        </w:r>
      </w:hyperlink>
      <w:r>
        <w:t xml:space="preserve">- Paragraph 3: </w:t>
      </w:r>
      <w:hyperlink r:id="rId9">
        <w:r>
          <w:rPr>
            <w:color w:val="0000EE"/>
            <w:u w:val="single"/>
          </w:rPr>
          <w:t>[2]</w:t>
        </w:r>
      </w:hyperlink>
      <w:r>
        <w:t xml:space="preserve">, </w:t>
      </w:r>
      <w:hyperlink r:id="rId12">
        <w:r>
          <w:rPr>
            <w:color w:val="0000EE"/>
            <w:u w:val="single"/>
          </w:rPr>
          <w:t>[3]</w:t>
        </w:r>
      </w:hyperlink>
      <w:r>
        <w:t xml:space="preserve">- Paragraph 4: </w:t>
      </w:r>
      <w:hyperlink r:id="rId9">
        <w:r>
          <w:rPr>
            <w:color w:val="0000EE"/>
            <w:u w:val="single"/>
          </w:rPr>
          <w:t>[2]</w:t>
        </w:r>
      </w:hyperlink>
      <w:r>
        <w:t xml:space="preserve">, </w:t>
      </w:r>
      <w:hyperlink r:id="rId13">
        <w:r>
          <w:rPr>
            <w:color w:val="0000EE"/>
            <w:u w:val="single"/>
          </w:rPr>
          <w:t>[7]</w:t>
        </w:r>
      </w:hyperlink>
      <w:r>
        <w:t xml:space="preserve">- Paragraph 5: </w:t>
      </w:r>
      <w:hyperlink r:id="rId9">
        <w:r>
          <w:rPr>
            <w:color w:val="0000EE"/>
            <w:u w:val="single"/>
          </w:rPr>
          <w:t>[2]</w:t>
        </w:r>
      </w:hyperlink>
      <w:r>
        <w:t xml:space="preserve">, </w:t>
      </w:r>
      <w:hyperlink r:id="rId14">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https://www.thecourier.co.uk/fp/news/5532661/perthshire-pride-returns-despite-protest-concerns/</w:t>
        </w:r>
      </w:hyperlink>
      <w:r>
        <w:t xml:space="preserve"> - Please view link - unable to able to access data</w:t>
      </w:r>
      <w:r/>
    </w:p>
    <w:p>
      <w:pPr>
        <w:pStyle w:val="ListNumber"/>
        <w:spacing w:line="240" w:lineRule="auto"/>
        <w:ind w:left="720"/>
      </w:pPr>
      <w:r/>
      <w:hyperlink r:id="rId9">
        <w:r>
          <w:rPr>
            <w:color w:val="0000EE"/>
            <w:u w:val="single"/>
          </w:rPr>
          <w:t>https://www.thecourier.co.uk/fp/news/5532661/perthshire-pride-returns-despite-protest-concerns/</w:t>
        </w:r>
      </w:hyperlink>
      <w:r>
        <w:t xml:space="preserve"> - Perthshire Pride is set to return in 2026, albeit with scaled-back plans due to concerns over potential anti-transgender protests. The event is scheduled for August 8, featuring a parade through the city and an afterparty at Ice Factory. Last year, the parade was cancelled after a major funder withdrew support. The 2026 parade will proceed down Tay Street, starting at the North Inch and concluding at the South Inch. The festival, typically held on the North Inch, will now take place at Ice Factory on Shore Road. Jack Simpson, chairperson of Perthshire Pride, stated that the decision was made to ensure safety amid fears of right-wing protests targeting the transgender community. The event will include 25 market stalls, food vendors, and entertainment, with a drag show headlined by Charity from RuPaul’s Drag Race. The festivities aim to provide a safe and inclusive space for the LGBTQ+ community, with additional activities planned throughout the weekend.</w:t>
      </w:r>
      <w:r/>
    </w:p>
    <w:p>
      <w:pPr>
        <w:pStyle w:val="ListNumber"/>
        <w:spacing w:line="240" w:lineRule="auto"/>
        <w:ind w:left="720"/>
      </w:pPr>
      <w:r/>
      <w:hyperlink r:id="rId12">
        <w:r>
          <w:rPr>
            <w:color w:val="0000EE"/>
            <w:u w:val="single"/>
          </w:rPr>
          <w:t>https://www.thecourier.co.uk/fp/news/5441302/perthshire-planning-ahead-new-perth-driving-test-centre/</w:t>
        </w:r>
      </w:hyperlink>
      <w:r>
        <w:t xml:space="preserve"> - Perth and Kinross Council is considering the establishment of a new driving test centre in Inveralmond. The Driver and Vehicle Standards Agency (DVSA) has applied to convert McDermott House into a test centre, aiming to replace the existing facility on Arran Road, which has been described as 'no longer suitable for continued use'. The proposal is part of the council's ongoing efforts to improve local infrastructure and services.</w:t>
      </w:r>
      <w:r/>
    </w:p>
    <w:p>
      <w:pPr>
        <w:pStyle w:val="ListNumber"/>
        <w:spacing w:line="240" w:lineRule="auto"/>
        <w:ind w:left="720"/>
      </w:pPr>
      <w:r/>
      <w:hyperlink r:id="rId14">
        <w:r>
          <w:rPr>
            <w:color w:val="0000EE"/>
            <w:u w:val="single"/>
          </w:rPr>
          <w:t>https://www.thecourier.co.uk/fp/news/5425301/perthshire-sycamore-gap-a9-dualling-kindallachan/</w:t>
        </w:r>
      </w:hyperlink>
      <w:r>
        <w:t xml:space="preserve"> - A 150-year-old beech tree in Kindallachan, Perthshire, faces removal due to the A9 dualling project. The tree, perched atop a cairn in the Highland Perthshire hamlet, is slated to be felled during works on the A9 between the Tay Crossing and Ballinluig. Local resident Susan Campbell has initiated a campaign to save the tree, drawing parallels to the Sycamore Gap Tree that was illegally cut down in 2023. The removal has sparked community concern over the loss of a significant local landmark.</w:t>
      </w:r>
      <w:r/>
    </w:p>
    <w:p>
      <w:pPr>
        <w:pStyle w:val="ListNumber"/>
        <w:spacing w:line="240" w:lineRule="auto"/>
        <w:ind w:left="720"/>
      </w:pPr>
      <w:r/>
      <w:hyperlink r:id="rId11">
        <w:r>
          <w:rPr>
            <w:color w:val="0000EE"/>
            <w:u w:val="single"/>
          </w:rPr>
          <w:t>https://www.thecourier.co.uk/fp/news/5421106/tinker-experiment-perthshire-human-rights-report/</w:t>
        </w:r>
      </w:hyperlink>
      <w:r>
        <w:t xml:space="preserve"> - A recent human rights report has criticised the conditions of Gypsy/Traveller sites in Perthshire, highlighting the enduring impact of the 'Tinker Experiment'. The Scottish Human Rights Commission (SHRC) is calling for reparations for Scotland’s Gypsy/Travellers, recommending financial compensation for the human rights violations they endured during the decades-long programme of forced assimilation. The report also advocates for rehabilitation and a review of current legislation and policy affecting the community.</w:t>
      </w:r>
      <w:r/>
    </w:p>
    <w:p>
      <w:pPr>
        <w:pStyle w:val="ListNumber"/>
        <w:spacing w:line="240" w:lineRule="auto"/>
        <w:ind w:left="720"/>
      </w:pPr>
      <w:r/>
      <w:hyperlink r:id="rId10">
        <w:r>
          <w:rPr>
            <w:color w:val="0000EE"/>
            <w:u w:val="single"/>
          </w:rPr>
          <w:t>https://www.thecourier.co.uk/fp/news/5398694/big-bear-sculpture-trail-perth-kinross/</w:t>
        </w:r>
      </w:hyperlink>
      <w:r>
        <w:t xml:space="preserve"> - Preparations are underway for the YMCA Tayside Big Bear Adventure Trail, a summer sculpture event featuring 30 giant painted bear statues across Perth and Kinross. The initiative aims to raise funds and engage the community, with the advance roadshow visiting Auchterarder to generate excitement. The trail is set to launch in 2026, with the first painted bear showcased to the public and promotional materials distributed to raise awareness and anticipation for the upcoming event.</w:t>
      </w:r>
      <w:r/>
    </w:p>
    <w:p>
      <w:pPr>
        <w:pStyle w:val="ListNumber"/>
        <w:spacing w:line="240" w:lineRule="auto"/>
        <w:ind w:left="720"/>
      </w:pPr>
      <w:r/>
      <w:hyperlink r:id="rId13">
        <w:r>
          <w:rPr>
            <w:color w:val="0000EE"/>
            <w:u w:val="single"/>
          </w:rPr>
          <w:t>https://www.thecourier.co.uk/fp/news/5434426/holiday-park-loch-tay-expansion/</w:t>
        </w:r>
      </w:hyperlink>
      <w:r>
        <w:t xml:space="preserve"> - Loch Tay Highland Lodge Park, located near the border between Perthshire and Stirlingshire, has received approval for a £10 million expansion. The plans include the addition of 62 holiday lodges, enhancing the park's facilities and accommodation options. The expansion aims to attract more visitors and boost the local economy, with the development set to take place on a 15.5-hectare site south of the A827. The project has been welcomed by local authorities and the community as a positive step for tourism in the region.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courier.co.uk/fp/news/5532661/perthshire-pride-returns-despite-protest-concerns/" TargetMode="External"/><Relationship Id="rId10" Type="http://schemas.openxmlformats.org/officeDocument/2006/relationships/hyperlink" Target="https://www.thecourier.co.uk/fp/news/5398694/big-bear-sculpture-trail-perth-kinross/" TargetMode="External"/><Relationship Id="rId11" Type="http://schemas.openxmlformats.org/officeDocument/2006/relationships/hyperlink" Target="https://www.thecourier.co.uk/fp/news/5421106/tinker-experiment-perthshire-human-rights-report/" TargetMode="External"/><Relationship Id="rId12" Type="http://schemas.openxmlformats.org/officeDocument/2006/relationships/hyperlink" Target="https://www.thecourier.co.uk/fp/news/5441302/perthshire-planning-ahead-new-perth-driving-test-centre/" TargetMode="External"/><Relationship Id="rId13" Type="http://schemas.openxmlformats.org/officeDocument/2006/relationships/hyperlink" Target="https://www.thecourier.co.uk/fp/news/5434426/holiday-park-loch-tay-expansion/" TargetMode="External"/><Relationship Id="rId14" Type="http://schemas.openxmlformats.org/officeDocument/2006/relationships/hyperlink" Target="https://www.thecourier.co.uk/fp/news/5425301/perthshire-sycamore-gap-a9-dualling-kindallacha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