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Support LGBTQ+ Youth Year-Round: Practical Steps You Can Take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Start helping beyond Pride Month , volunteers, advocates and learners are needed everywhere. Owners of small actions can make big differences for LGBTQ+ youth, from joining crisis-support lines to nudging forms and events to be more inclusive, and educating yourself so your support actually helps.</w:t>
      </w:r>
      <w:r/>
    </w:p>
    <w:p>
      <w:r/>
      <w:r>
        <w:t>Essential Takeaways</w:t>
      </w:r>
      <w:r/>
      <w:r/>
    </w:p>
    <w:p>
      <w:pPr>
        <w:pStyle w:val="ListBullet"/>
        <w:spacing w:line="240" w:lineRule="auto"/>
        <w:ind w:left="720"/>
      </w:pPr>
      <w:r/>
      <w:r>
        <w:rPr>
          <w:b/>
        </w:rPr>
        <w:t>Volunteer remotely:</w:t>
      </w:r>
      <w:r>
        <w:t xml:space="preserve"> Crisis-support and youth organisations accept remote volunteers, so you can help from anywhere and on flexible schedules.</w:t>
      </w:r>
      <w:r/>
    </w:p>
    <w:p>
      <w:pPr>
        <w:pStyle w:val="ListBullet"/>
        <w:spacing w:line="240" w:lineRule="auto"/>
        <w:ind w:left="720"/>
      </w:pPr>
      <w:r/>
      <w:r>
        <w:rPr>
          <w:b/>
        </w:rPr>
        <w:t>Advocate locally:</w:t>
      </w:r>
      <w:r>
        <w:t xml:space="preserve"> Small changes, inclusive language on forms, visible resources in libraries, clear anti-bullying policies, make spaces safer and more welcoming.</w:t>
      </w:r>
      <w:r/>
    </w:p>
    <w:p>
      <w:pPr>
        <w:pStyle w:val="ListBullet"/>
        <w:spacing w:line="240" w:lineRule="auto"/>
        <w:ind w:left="720"/>
      </w:pPr>
      <w:r/>
      <w:r>
        <w:rPr>
          <w:b/>
        </w:rPr>
        <w:t>Support student-led groups:</w:t>
      </w:r>
      <w:r>
        <w:t xml:space="preserve"> Starting or backing a Gay–Straight Alliance or similar group gives young people community and a voice.</w:t>
      </w:r>
      <w:r/>
    </w:p>
    <w:p>
      <w:pPr>
        <w:pStyle w:val="ListBullet"/>
        <w:spacing w:line="240" w:lineRule="auto"/>
        <w:ind w:left="720"/>
      </w:pPr>
      <w:r/>
      <w:r>
        <w:rPr>
          <w:b/>
        </w:rPr>
        <w:t>Learn first:</w:t>
      </w:r>
      <w:r>
        <w:t xml:space="preserve"> Use reputable resources to understand language, needs and safety concerns before acting.</w:t>
      </w:r>
      <w:r/>
    </w:p>
    <w:p>
      <w:pPr>
        <w:pStyle w:val="ListBullet"/>
        <w:spacing w:line="240" w:lineRule="auto"/>
        <w:ind w:left="720"/>
      </w:pPr>
      <w:r/>
      <w:r>
        <w:rPr>
          <w:b/>
        </w:rPr>
        <w:t>Simple gestures matter:</w:t>
      </w:r>
      <w:r>
        <w:t xml:space="preserve"> Sending encouraging notes or acknowledging Pride at local events can have a meaningful emotional impact.</w:t>
      </w:r>
      <w:r/>
      <w:r/>
    </w:p>
    <w:p>
      <w:pPr>
        <w:pStyle w:val="Heading2"/>
      </w:pPr>
      <w:r>
        <w:t>Why volunteering remotely is a powerful way to help now</w:t>
      </w:r>
      <w:r/>
    </w:p>
    <w:p>
      <w:r/>
      <w:r>
        <w:t>If you’ve got a few hours and a quiet corner at home, your time can be a lifeline. According to organisations that run crisis lines, trained volunteers provide real-time emotional support and safety planning to LGBTQ+ young people, often by text or chat. The experience can feel quietly intense, there’s a warm, empathetic rhythm to listening and helping someone find a way forward. If you’re curious, the pages that describe volunteer roles explain the training, time commitment and safeguards you’ll need to complete before taking calls. For people who can’t travel or prefer remote work, it’s a practical, high-impact way to contribute.</w:t>
      </w:r>
      <w:r/>
    </w:p>
    <w:p>
      <w:pPr>
        <w:pStyle w:val="Heading2"/>
      </w:pPr>
      <w:r>
        <w:t>Small changes in places you already belong make a big difference</w:t>
      </w:r>
      <w:r/>
    </w:p>
    <w:p>
      <w:r/>
      <w:r>
        <w:t>You don’t need to be a campaigner to improve someone’s day-to-day life. Ask simple questions about the spaces you use: do library shelves include LGBTQ+ voices, do sign-up forms invite a chosen name, and are events clearly welcoming? Suggesting inclusive language on a registration page or encouraging a workplace to adopt clear anti-bullying rules are small asks with durable effects. Schools, clubs and local groups often welcome tangible, easy-to-implement suggestions, so frame your feedback as helpful rather than confrontational.</w:t>
      </w:r>
      <w:r/>
    </w:p>
    <w:p>
      <w:pPr>
        <w:pStyle w:val="Heading2"/>
      </w:pPr>
      <w:r>
        <w:t>Student groups and grassroots organising build lasting communities</w:t>
      </w:r>
      <w:r/>
    </w:p>
    <w:p>
      <w:r/>
      <w:r>
        <w:t>Student-led groups such as Gay–Straight Alliances are where many young people find peers and mentors. Starting or supporting one is a practical route: these groups host socials, offer peer support and help shift school culture over time. If you’re a teacher, parent or student, backing these groups with meeting space, a staff sponsor or small funds for events can amplify their reach. Over time, grassroots organising also nudges administrators toward inclusive policies that protect students.</w:t>
      </w:r>
      <w:r/>
    </w:p>
    <w:p>
      <w:pPr>
        <w:pStyle w:val="Heading2"/>
      </w:pPr>
      <w:r>
        <w:t>Educate yourself before you act , resources help you get the language and safety right</w:t>
      </w:r>
      <w:r/>
    </w:p>
    <w:p>
      <w:r/>
      <w:r>
        <w:t>It’s okay to start from not knowing. Trusted resources aimed at supporting LGBTQ+ youth explain preferred language, best practices for safety, and how to respond in crisis. Doing this homework means your volunteering, advocacy or casual allyship won’t inadvertently cause harm. Look for organisations that outline training and guidelines for volunteers; they’ll often explain boundaries, confidentiality and escalation paths so you know what to expect.</w:t>
      </w:r>
      <w:r/>
    </w:p>
    <w:p>
      <w:pPr>
        <w:pStyle w:val="Heading2"/>
      </w:pPr>
      <w:r>
        <w:t>Little gestures are practical and emotionally powerful</w:t>
      </w:r>
      <w:r/>
    </w:p>
    <w:p>
      <w:r/>
      <w:r>
        <w:t>You don’t always need formal roles to be supportive. Writing an encouraging card for a young person, amplifying Pride and inclusive events in your community calendar, or simply making space for someone to be themselves in conversation are small gestures with outsized effects. These acts signal belonging and worth, and they’re often the moments people remember. Think of them as everyday kindness you can give without fanfare.</w:t>
      </w:r>
      <w:r/>
    </w:p>
    <w:p>
      <w:r/>
      <w:r>
        <w:t>It's a small change that can make every day safer and more welcoming for LGBTQ+ youth.</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Paragraph 3: </w:t>
      </w:r>
      <w:hyperlink r:id="rId10">
        <w:r>
          <w:rPr>
            <w:color w:val="0000EE"/>
            <w:u w:val="single"/>
          </w:rPr>
          <w:t>[2]</w:t>
        </w:r>
      </w:hyperlink>
      <w:r>
        <w:t xml:space="preserve">, </w:t>
      </w:r>
      <w:hyperlink r:id="rId11">
        <w:r>
          <w:rPr>
            <w:color w:val="0000EE"/>
            <w:u w:val="single"/>
          </w:rPr>
          <w:t>[4]</w:t>
        </w:r>
      </w:hyperlink>
      <w:r>
        <w:t xml:space="preserve">- Paragraph 4: </w:t>
      </w:r>
      <w:hyperlink r:id="rId10">
        <w:r>
          <w:rPr>
            <w:color w:val="0000EE"/>
            <w:u w:val="single"/>
          </w:rPr>
          <w:t>[2]</w:t>
        </w:r>
      </w:hyperlink>
      <w:r>
        <w:t xml:space="preserve">, </w:t>
      </w:r>
      <w:hyperlink r:id="rId11">
        <w:r>
          <w:rPr>
            <w:color w:val="0000EE"/>
            <w:u w:val="single"/>
          </w:rPr>
          <w:t>[5]</w:t>
        </w:r>
      </w:hyperlink>
      <w:r>
        <w:t xml:space="preserve">- Paragraph 5: </w:t>
      </w:r>
      <w:hyperlink r:id="rId12">
        <w:r>
          <w:rPr>
            <w:color w:val="0000EE"/>
            <w:u w:val="single"/>
          </w:rPr>
          <w:t>[3]</w:t>
        </w:r>
      </w:hyperlink>
      <w:r>
        <w:t xml:space="preserve">, </w:t>
      </w:r>
      <w:hyperlink r:id="rId11">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https://www.channelkindness.org/3-ways-to-support-lgbtq/</w:t>
        </w:r>
      </w:hyperlink>
      <w:r>
        <w:t xml:space="preserve"> - Please view link - unable to able to access data</w:t>
      </w:r>
      <w:r/>
    </w:p>
    <w:p>
      <w:pPr>
        <w:pStyle w:val="ListNumber"/>
        <w:spacing w:line="240" w:lineRule="auto"/>
        <w:ind w:left="720"/>
      </w:pPr>
      <w:r/>
      <w:hyperlink r:id="rId10">
        <w:r>
          <w:rPr>
            <w:color w:val="0000EE"/>
            <w:u w:val="single"/>
          </w:rPr>
          <w:t>https://www.thetrevorproject.org/volunteer/</w:t>
        </w:r>
      </w:hyperlink>
      <w:r>
        <w:t xml:space="preserve"> - The Trevor Project offers virtual volunteer opportunities for individuals to become crisis counselors, providing support to LGBTQ+ youth remotely. Volunteers can assist via phone, text, or chat, helping young people navigate challenging times and prevent suicide. The organization seeks individuals passionate about supporting LGBTQ+ youth, with a minimum commitment of one 3-hour shift per week for at least one year. Training is provided, and volunteers are expected to meet certain technology requirements and be comfortable using various platforms. The role involves engaging with contacts on sensitive topics, including suicide, self-harm, and mental health crises.</w:t>
      </w:r>
      <w:r/>
    </w:p>
    <w:p>
      <w:pPr>
        <w:pStyle w:val="ListNumber"/>
        <w:spacing w:line="240" w:lineRule="auto"/>
        <w:ind w:left="720"/>
      </w:pPr>
      <w:r/>
      <w:hyperlink r:id="rId12">
        <w:r>
          <w:rPr>
            <w:color w:val="0000EE"/>
            <w:u w:val="single"/>
          </w:rPr>
          <w:t>https://pride.odoo.com/support-us/volunteer</w:t>
        </w:r>
      </w:hyperlink>
      <w:r>
        <w:t xml:space="preserve"> - The Youth Pride Association (YPA) provides virtual and flexible volunteer roles to support LGBTQ+ students. Opportunities include peer mentoring, program support, social media coordination, policy analysis, and group facilitation. Volunteers must be 18 or older, complete required training and background checks, and commit at least 1-2 hours per month. The organization emphasizes inclusivity, welcoming both LGBTQ individuals and allies. The onboarding process involves completing a sign-up form, an introductory call, and meeting with a volunteer supervisor to learn about the role. YPA is a national nonprofit focused on promoting acceptance of LGBTQ youth in educational institutions.</w:t>
      </w:r>
      <w:r/>
    </w:p>
    <w:p>
      <w:pPr>
        <w:pStyle w:val="ListNumber"/>
        <w:spacing w:line="240" w:lineRule="auto"/>
        <w:ind w:left="720"/>
      </w:pPr>
      <w:r/>
      <w:hyperlink r:id="rId11">
        <w:r>
          <w:rPr>
            <w:color w:val="0000EE"/>
            <w:u w:val="single"/>
          </w:rPr>
          <w:t>https://www.thetrevorproject.org/volunteer/#becoming-a-crisis-support-counselor</w:t>
        </w:r>
      </w:hyperlink>
      <w:r>
        <w:t xml:space="preserve"> - The Trevor Project provides suicide prevention and crisis intervention counseling specialized to support LGBTQ+ young people nationwide who are feeling suicidal, experiencing a crisis, or need a safe, non-judgmental place to talk. As a trained Trevor counselor, volunteers support LGBTQ+ young people remotely either by phone or text &amp; chat. The organization emphasizes the importance of volunteers being passionate about supporting LGBTQ+ youth, with a minimum commitment of one 3-hour shift per week for at least one year. Training is provided, and volunteers are expected to meet certain technology requirements and be comfortable using various platforms.</w:t>
      </w:r>
      <w:r/>
    </w:p>
    <w:p>
      <w:pPr>
        <w:pStyle w:val="ListNumber"/>
        <w:spacing w:line="240" w:lineRule="auto"/>
        <w:ind w:left="720"/>
      </w:pPr>
      <w:r/>
      <w:hyperlink r:id="rId11">
        <w:r>
          <w:rPr>
            <w:color w:val="0000EE"/>
            <w:u w:val="single"/>
          </w:rPr>
          <w:t>https://www.thetrevorproject.org/volunteer/#becoming-a-crisis-support-counselor</w:t>
        </w:r>
      </w:hyperlink>
      <w:r>
        <w:t xml:space="preserve"> - The Trevor Project offers virtual volunteer opportunities for individuals to become crisis counselors, providing support to LGBTQ+ youth remotely. Volunteers can assist via phone, text, or chat, helping young people navigate challenging times and prevent suicide. The organization seeks individuals passionate about supporting LGBTQ+ youth, with a minimum commitment of one 3-hour shift per week for at least one year. Training is provided, and volunteers are expected to meet certain technology requirements and be comfortable using various platforms. The role involves engaging with contacts on sensitive topics, including suicide, self-harm, and mental health crises.</w:t>
      </w:r>
      <w:r/>
    </w:p>
    <w:p>
      <w:pPr>
        <w:pStyle w:val="ListNumber"/>
        <w:spacing w:line="240" w:lineRule="auto"/>
        <w:ind w:left="720"/>
      </w:pPr>
      <w:r/>
      <w:hyperlink r:id="rId11">
        <w:r>
          <w:rPr>
            <w:color w:val="0000EE"/>
            <w:u w:val="single"/>
          </w:rPr>
          <w:t>https://www.thetrevorproject.org/volunteer/#becoming-a-crisis-support-counselor</w:t>
        </w:r>
      </w:hyperlink>
      <w:r>
        <w:t xml:space="preserve"> - The Trevor Project provides suicide prevention and crisis intervention counseling specialized to support LGBTQ+ young people nationwide who are feeling suicidal, experiencing a crisis, or need a safe, non-judgmental place to talk. As a trained Trevor counselor, volunteers support LGBTQ+ young people remotely either by phone or text &amp; chat. The organization emphasizes the importance of volunteers being passionate about supporting LGBTQ+ youth, with a minimum commitment of one 3-hour shift per week for at least one year. Training is provided, and volunteers are expected to meet certain technology requirements and be comfortable using various platforms.</w:t>
      </w:r>
      <w:r/>
    </w:p>
    <w:p>
      <w:pPr>
        <w:pStyle w:val="ListNumber"/>
        <w:spacing w:line="240" w:lineRule="auto"/>
        <w:ind w:left="720"/>
      </w:pPr>
      <w:r/>
      <w:hyperlink r:id="rId11">
        <w:r>
          <w:rPr>
            <w:color w:val="0000EE"/>
            <w:u w:val="single"/>
          </w:rPr>
          <w:t>https://www.thetrevorproject.org/volunteer/#becoming-a-crisis-support-counselor</w:t>
        </w:r>
      </w:hyperlink>
      <w:r>
        <w:t xml:space="preserve"> - The Trevor Project offers virtual volunteer opportunities for individuals to become crisis counselors, providing support to LGBTQ+ youth remotely. Volunteers can assist via phone, text, or chat, helping young people navigate challenging times and prevent suicide. The organization seeks individuals passionate about supporting LGBTQ+ youth, with a minimum commitment of one 3-hour shift per week for at least one year. Training is provided, and volunteers are expected to meet certain technology requirements and be comfortable using various platforms. The role involves engaging with contacts on sensitive topics, including suicide, self-harm, and mental health crises.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hannelkindness.org/3-ways-to-support-lgbtq/" TargetMode="External"/><Relationship Id="rId10" Type="http://schemas.openxmlformats.org/officeDocument/2006/relationships/hyperlink" Target="https://www.thetrevorproject.org/volunteer/" TargetMode="External"/><Relationship Id="rId11" Type="http://schemas.openxmlformats.org/officeDocument/2006/relationships/hyperlink" Target="https://www.thetrevorproject.org/volunteer/#becoming-a-crisis-support-counselor" TargetMode="External"/><Relationship Id="rId12" Type="http://schemas.openxmlformats.org/officeDocument/2006/relationships/hyperlink" Target="https://pride.odoo.com/support-us/volunte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