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Concerts: Why "The Sound of Pride" Resonates in Cologne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concertgoers alike are flocking to colourful, inclusive performances, The Sound of Pride in Cologne showed why a live orchestra, pop anthems and a vividly queer presentation matter, bringing community, catharsis and celebration together on a packed Philharmonie stage.</w:t>
      </w:r>
      <w:r/>
    </w:p>
    <w:p>
      <w:r/>
      <w:r>
        <w:t>Essential Takeaways</w:t>
      </w:r>
      <w:r/>
      <w:r/>
    </w:p>
    <w:p>
      <w:pPr>
        <w:pStyle w:val="ListBullet"/>
        <w:spacing w:line="240" w:lineRule="auto"/>
        <w:ind w:left="720"/>
      </w:pPr>
      <w:r/>
      <w:r>
        <w:rPr>
          <w:b/>
        </w:rPr>
        <w:t>Lively opener:</w:t>
      </w:r>
      <w:r>
        <w:t xml:space="preserve"> The concert launched with high energy as the WDR Funkhausorchester met whistles and cheers, setting a joyful tone.</w:t>
      </w:r>
      <w:r/>
    </w:p>
    <w:p>
      <w:pPr>
        <w:pStyle w:val="ListBullet"/>
        <w:spacing w:line="240" w:lineRule="auto"/>
        <w:ind w:left="720"/>
      </w:pPr>
      <w:r/>
      <w:r>
        <w:rPr>
          <w:b/>
        </w:rPr>
        <w:t>Familiar songs, new colour:</w:t>
      </w:r>
      <w:r>
        <w:t xml:space="preserve"> Pop favourites from ABBA to Lady Gaga were reimagined with brass and strings, producing a bright, trumpet-forward sound.</w:t>
      </w:r>
      <w:r/>
    </w:p>
    <w:p>
      <w:pPr>
        <w:pStyle w:val="ListBullet"/>
        <w:spacing w:line="240" w:lineRule="auto"/>
        <w:ind w:left="720"/>
      </w:pPr>
      <w:r/>
      <w:r>
        <w:rPr>
          <w:b/>
        </w:rPr>
        <w:t>Stagecraft and costume:</w:t>
      </w:r>
      <w:r>
        <w:t xml:space="preserve"> Hosts and singers used bold outfits, glitter, boas and heels, to underline visibility and storytelling.</w:t>
      </w:r>
      <w:r/>
    </w:p>
    <w:p>
      <w:pPr>
        <w:pStyle w:val="ListBullet"/>
        <w:spacing w:line="240" w:lineRule="auto"/>
        <w:ind w:left="720"/>
      </w:pPr>
      <w:r/>
      <w:r>
        <w:rPr>
          <w:b/>
        </w:rPr>
        <w:t>Emotional throughline:</w:t>
      </w:r>
      <w:r>
        <w:t xml:space="preserve"> Moments like "I Will Survive" and "Secret Love Song" turned audience clapping into standing dancing and phone-light vigils.</w:t>
      </w:r>
      <w:r/>
    </w:p>
    <w:p>
      <w:pPr>
        <w:pStyle w:val="ListBullet"/>
        <w:spacing w:line="240" w:lineRule="auto"/>
        <w:ind w:left="720"/>
      </w:pPr>
      <w:r/>
      <w:r>
        <w:rPr>
          <w:b/>
        </w:rPr>
        <w:t>Clear message:</w:t>
      </w:r>
      <w:r>
        <w:t xml:space="preserve"> The evening threaded music with calls for equality, remembrance and pride, including a nod to HIV history.</w:t>
      </w:r>
      <w:r/>
      <w:r/>
    </w:p>
    <w:p>
      <w:pPr>
        <w:pStyle w:val="Heading2"/>
      </w:pPr>
      <w:r>
        <w:t>A euphoric welcome, how opening moments set the mood</w:t>
      </w:r>
      <w:r/>
    </w:p>
    <w:p>
      <w:r/>
      <w:r>
        <w:t>The concert starts like a party already in full swing: coloured lights and neon tubes paint the hall in rainbow hues, and the audience responds with whistles and whoops. According to the WDR Funkhausorchester programming, the band met that energy head-on, opening with an arrangement of ABBA’s "Dancing Queen" that swaps piano flourishes for shimmering trumpets. That bright, orchestral makeover doesn’t just sound fresh; it makes familiar pop songs feel heroic, and the crowd’s early standing ovations prove it.</w:t>
      </w:r>
      <w:r/>
    </w:p>
    <w:p>
      <w:pPr>
        <w:pStyle w:val="Heading2"/>
      </w:pPr>
      <w:r>
        <w:t>Why pop anthems work so well with an orchestra</w:t>
      </w:r>
      <w:r/>
    </w:p>
    <w:p>
      <w:r/>
      <w:r>
        <w:t>There’s something oddly comforting about hearing an icon’s melody re-scored for brass, strings and saxophone. Songs that weren’t written as queer anthems, Taylor Swift’s playful defiance or Marianne Rosenberg’s schlager, are claimed by the audience and gain new emotional weight. The Philharmonie’s acoustics give solos space to breathe, so a saxophone or trombone line can sound both intimate and epic. If you’re choosing a concert like this, go for arrangements that let vocals and instrumental colours alternate; it keeps the night dynamic and surprising.</w:t>
      </w:r>
      <w:r/>
    </w:p>
    <w:p>
      <w:pPr>
        <w:pStyle w:val="Heading2"/>
      </w:pPr>
      <w:r>
        <w:t>Performance and presentation: costume as message</w:t>
      </w:r>
      <w:r/>
    </w:p>
    <w:p>
      <w:r/>
      <w:r>
        <w:t>Hosts and performers lean into theatricality, think high-heeled metallic boots, epauletted trousers, long pink gloves and feather boas, and that visual play is part of the point. The 1LIVE presenter’s wardrobe changes felt less like fashion than confession; he spoke candidly about coming out, and the audience’s reaction made the narrative communal. In short, the clothing, the light and the moments between songs turn a music night into a shared act of visibility.</w:t>
      </w:r>
      <w:r/>
    </w:p>
    <w:p>
      <w:pPr>
        <w:pStyle w:val="Heading2"/>
      </w:pPr>
      <w:r>
        <w:t>Audience flow: from clapping to dancing to quiet remembrance</w:t>
      </w:r>
      <w:r/>
    </w:p>
    <w:p>
      <w:r/>
      <w:r>
        <w:t>Early on the crowd is almost unified in rhythm, "We Are Family" pulls people to their feet and into clapping in time. By the time "I Will Survive" arrives, applause moves into full-on dancing, and during more fragile numbers like "Secret Love Song" the hall softens into a sea of phone lights. The programme balances joy with reflection: the host references the colour of AIDS awareness and remembers lives lost in the crisis since the 1980s, which gives the evening a deeper, sobering edge amid the celebration.</w:t>
      </w:r>
      <w:r/>
    </w:p>
    <w:p>
      <w:pPr>
        <w:pStyle w:val="Heading2"/>
      </w:pPr>
      <w:r>
        <w:t>What it means for Pride programming and concertgoers</w:t>
      </w:r>
      <w:r/>
    </w:p>
    <w:p>
      <w:r/>
      <w:r>
        <w:t>Events like this show a shift in how orchestras program popular music: they’re not just playing hits for fun, they’re creating spaces where identity and music intersect. For anyone picking a Pride concert, look for variety in tempo, clear vocal solos, and a conductor or orchestra with experience in crossover repertoire. That mix keeps older hits from sounding tokenistic and lets the audience legitimately make the songs their own.</w:t>
      </w:r>
      <w:r/>
    </w:p>
    <w:p>
      <w:r/>
      <w:r>
        <w:t>It's a small change that can make every performance feel like a celebration and a statement.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9">
        <w:r>
          <w:rPr>
            <w:color w:val="0000EE"/>
            <w:u w:val="single"/>
          </w:rPr>
          <w:t>[7]</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14">
        <w:r>
          <w:rPr>
            <w:color w:val="0000EE"/>
            <w:u w:val="single"/>
          </w:rPr>
          <w:t>[5]</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https://www.ksta.de/kultur-medien/the-sound-of-pride-koeln-wie-es-schwingt-und-klatscht-1318560</w:t>
        </w:r>
      </w:hyperlink>
      <w:r>
        <w:t xml:space="preserve"> - Please view link - unable to able to access data</w:t>
      </w:r>
      <w:r/>
    </w:p>
    <w:p>
      <w:pPr>
        <w:pStyle w:val="ListNumber"/>
        <w:spacing w:line="240" w:lineRule="auto"/>
        <w:ind w:left="720"/>
      </w:pPr>
      <w:r/>
      <w:hyperlink r:id="rId10">
        <w:r>
          <w:rPr>
            <w:color w:val="0000EE"/>
            <w:u w:val="single"/>
          </w:rPr>
          <w:t>https://www1.wdr.de/orchester-und-chor/funkhausorchester/konzerte/termine/the-sound-of-pride-100.html</w:t>
        </w:r>
      </w:hyperlink>
      <w:r>
        <w:t xml:space="preserve"> - The WDR Funkhausorchester is set to perform 'The Sound of Pride' on 4 July 2026 at the Kölner Philharmonie. The concert will feature anthems from artists like Elton John and Lady Gaga, celebrating the LGBTQIA+ community. The event will be conducted by David Brophy and presented by Benni Bauerdick. Tickets range from €12 to €64, with discounts available for students under 29 years old. The concert is part of the Cologne Pride festivities, which include the Christopher Street Day celebrations from 3 to 5 July 2026.</w:t>
      </w:r>
      <w:r/>
    </w:p>
    <w:p>
      <w:pPr>
        <w:pStyle w:val="ListNumber"/>
        <w:spacing w:line="240" w:lineRule="auto"/>
        <w:ind w:left="720"/>
      </w:pPr>
      <w:r/>
      <w:hyperlink r:id="rId11">
        <w:r>
          <w:rPr>
            <w:color w:val="0000EE"/>
            <w:u w:val="single"/>
          </w:rPr>
          <w:t>https://www.koelner-philharmonie.de/en/events/the-sound-of-pride-hits-from-elton-john-to-lady-gaga/4878</w:t>
        </w:r>
      </w:hyperlink>
      <w:r>
        <w:t xml:space="preserve"> - The Kölner Philharmonie is hosting 'The Sound of Pride' on 4 July 2026, featuring the WDR Funkhausorchester conducted by David Brophy. The concert will showcase LGBTQIA+ anthems from artists such as Elton John, Freddie Mercury, Lady Gaga, and Taylor Swift. Vocalists Amani Robinson and Markus Fetter will perform, with Benni Bauerdick as the presenter. Tickets are priced between €12 and €64, with a special rate of €9 for students under 29 years old. The event is part of the Cologne Pride celebrations, which include the Christopher Street Day festivities from 3 to 5 July 2026.</w:t>
      </w:r>
      <w:r/>
    </w:p>
    <w:p>
      <w:pPr>
        <w:pStyle w:val="ListNumber"/>
        <w:spacing w:line="240" w:lineRule="auto"/>
        <w:ind w:left="720"/>
      </w:pPr>
      <w:r/>
      <w:hyperlink r:id="rId12">
        <w:r>
          <w:rPr>
            <w:color w:val="0000EE"/>
            <w:u w:val="single"/>
          </w:rPr>
          <w:t>https://www1.wdr.de/orchester-und-chor/funkhausorchester/konzerte/termine/the-sound-of-pride-104.html</w:t>
        </w:r>
      </w:hyperlink>
      <w:r>
        <w:t xml:space="preserve"> - The WDR Funkhausorchester will perform 'The Sound of Pride' on 3 July 2026 at the Rudolf-Oetker-Halle in Bielefeld. The concert will feature LGBTQIA+ anthems from artists like Elton John and Lady Gaga, conducted by David Brophy and presented by Benni Bauerdick. Tickets are available for purchase, with prices ranging from €12 to €64. The event is part of the Cologne Pride celebrations, which include the Christopher Street Day festivities from 3 to 5 July 2026.</w:t>
      </w:r>
      <w:r/>
    </w:p>
    <w:p>
      <w:pPr>
        <w:pStyle w:val="ListNumber"/>
        <w:spacing w:line="240" w:lineRule="auto"/>
        <w:ind w:left="720"/>
      </w:pPr>
      <w:r/>
      <w:hyperlink r:id="rId14">
        <w:r>
          <w:rPr>
            <w:color w:val="0000EE"/>
            <w:u w:val="single"/>
          </w:rPr>
          <w:t>https://www1.wdr.de/orchester-und-chor/funkhausorchester/chefdirigent/brophy-100.html</w:t>
        </w:r>
      </w:hyperlink>
      <w:r>
        <w:t xml:space="preserve"> - David Brophy, born in Dublin in 1972, is the Chief Conductor of the WDR Funkhausorchester. He studied at the Dublin Institute of Technology College of Music and Trinity College Dublin, as well as in England and the Netherlands. Brophy has collaborated with the RTÉ National Symphony Orchestra and the RTÉ Concert Orchestra, conducting at significant events such as the opening of the Special Olympics World Games and the state visit of Queen Elizabeth II in 2011. He has also worked with renowned artists like U2, Lang Lang, and Sinéad O'Connor. Brophy became the Chief Conductor of the WDR Funkhausorchester in the 2024/25 season.</w:t>
      </w:r>
      <w:r/>
    </w:p>
    <w:p>
      <w:pPr>
        <w:pStyle w:val="ListNumber"/>
        <w:spacing w:line="240" w:lineRule="auto"/>
        <w:ind w:left="720"/>
      </w:pPr>
      <w:r/>
      <w:hyperlink r:id="rId13">
        <w:r>
          <w:rPr>
            <w:color w:val="0000EE"/>
            <w:u w:val="single"/>
          </w:rPr>
          <w:t>https://www1.wdr.de/orchester-und-chor/funkhausorchester/index.html</w:t>
        </w:r>
      </w:hyperlink>
      <w:r>
        <w:t xml:space="preserve"> - The WDR Funkhausorchester is a prominent orchestra and choir based in Cologne, Germany. It regularly performs a diverse range of concerts and events, collaborating with various artists and conductors. The orchestra's repertoire spans classical, contemporary, and popular music, often featuring special events and thematic concerts. For the latest information on upcoming performances, ticket availability, and news, visitors can refer to the official WDR Funkhausorchester website.</w:t>
      </w:r>
      <w:r/>
    </w:p>
    <w:p>
      <w:pPr>
        <w:pStyle w:val="ListNumber"/>
        <w:spacing w:line="240" w:lineRule="auto"/>
        <w:ind w:left="720"/>
      </w:pPr>
      <w:r/>
      <w:hyperlink r:id="rId9">
        <w:r>
          <w:rPr>
            <w:color w:val="0000EE"/>
            <w:u w:val="single"/>
          </w:rPr>
          <w:t>https://www.ksta.de/kultur-medien/the-sound-of-pride-koeln-wie-es-schwingt-und-klatscht-1318560</w:t>
        </w:r>
      </w:hyperlink>
      <w:r>
        <w:t xml:space="preserve"> - The article from the Kölner Stadt-Anzeiger provides a detailed review of the 'The Sound of Pride' concert held in Cologne. It describes the vibrant atmosphere, the enthusiastic audience, and the energetic performances by the WDR Funkhausorchester, conducted by David Brophy. The concert featured LGBTQIA+ anthems from artists like ABBA, Gloria Gaynor, and Lady Gaga, with vocalists Amani Robinson and Markus Fetter delivering compelling renditions. The event was part of the Cologne Pride celebrations, which included the Christopher Street Day festivities from 3 to 5 July 2026.</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sta.de/kultur-medien/the-sound-of-pride-koeln-wie-es-schwingt-und-klatscht-1318560" TargetMode="External"/><Relationship Id="rId10" Type="http://schemas.openxmlformats.org/officeDocument/2006/relationships/hyperlink" Target="https://www1.wdr.de/orchester-und-chor/funkhausorchester/konzerte/termine/the-sound-of-pride-100.html" TargetMode="External"/><Relationship Id="rId11" Type="http://schemas.openxmlformats.org/officeDocument/2006/relationships/hyperlink" Target="https://www.koelner-philharmonie.de/en/events/the-sound-of-pride-hits-from-elton-john-to-lady-gaga/4878" TargetMode="External"/><Relationship Id="rId12" Type="http://schemas.openxmlformats.org/officeDocument/2006/relationships/hyperlink" Target="https://www1.wdr.de/orchester-und-chor/funkhausorchester/konzerte/termine/the-sound-of-pride-104.html" TargetMode="External"/><Relationship Id="rId13" Type="http://schemas.openxmlformats.org/officeDocument/2006/relationships/hyperlink" Target="https://www1.wdr.de/orchester-und-chor/funkhausorchester/index.html" TargetMode="External"/><Relationship Id="rId14" Type="http://schemas.openxmlformats.org/officeDocument/2006/relationships/hyperlink" Target="https://www1.wdr.de/orchester-und-chor/funkhausorchester/chefdirigent/brophy-1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