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Weekend Food and Drink Moves from Peyton Dix’s Diary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crowding parks and late-night takeaways this Pride season: Peyton Dix’s week-long diary in New York shows who’s eating, drinking and hustling through parades, parties and recovery , and why simple comforts like Lao Gan Ma chile oil and Trader Joe’s gyoza matter to queer nightlife survival.</w:t>
      </w:r>
      <w:r/>
    </w:p>
    <w:p>
      <w:r/>
      <w:r>
        <w:t>Essential Takeaways</w:t>
      </w:r>
      <w:r/>
      <w:r/>
    </w:p>
    <w:p>
      <w:pPr>
        <w:pStyle w:val="ListBullet"/>
        <w:spacing w:line="240" w:lineRule="auto"/>
        <w:ind w:left="720"/>
      </w:pPr>
      <w:r/>
      <w:r>
        <w:rPr>
          <w:b/>
        </w:rPr>
        <w:t>Morning ritual:</w:t>
      </w:r>
      <w:r>
        <w:t xml:space="preserve"> Peyton swears by daily coffee runs and overnight oats , the small, steady comforts that get her through marathon Pride weekends.</w:t>
      </w:r>
      <w:r/>
    </w:p>
    <w:p>
      <w:pPr>
        <w:pStyle w:val="ListBullet"/>
        <w:spacing w:line="240" w:lineRule="auto"/>
        <w:ind w:left="720"/>
      </w:pPr>
      <w:r/>
      <w:r>
        <w:rPr>
          <w:b/>
        </w:rPr>
        <w:t>Snack saviours:</w:t>
      </w:r>
      <w:r>
        <w:t xml:space="preserve"> Trader Joe’s gyoza, Popeyes grief, and Greenberg’s bagels all make cameo as practical, greasy, comforting late-night fuel.</w:t>
      </w:r>
      <w:r/>
    </w:p>
    <w:p>
      <w:pPr>
        <w:pStyle w:val="ListBullet"/>
        <w:spacing w:line="240" w:lineRule="auto"/>
        <w:ind w:left="720"/>
      </w:pPr>
      <w:r/>
      <w:r>
        <w:rPr>
          <w:b/>
        </w:rPr>
        <w:t>Signature condiment:</w:t>
      </w:r>
      <w:r>
        <w:t xml:space="preserve"> Lao Gan Ma spicy chilli crisp is her go-to for fried eggs and quick flavour , bold, oily, and reliably mood‑lifting.</w:t>
      </w:r>
      <w:r/>
    </w:p>
    <w:p>
      <w:pPr>
        <w:pStyle w:val="ListBullet"/>
        <w:spacing w:line="240" w:lineRule="auto"/>
        <w:ind w:left="720"/>
      </w:pPr>
      <w:r/>
      <w:r>
        <w:rPr>
          <w:b/>
        </w:rPr>
        <w:t>Hydration and repair:</w:t>
      </w:r>
      <w:r>
        <w:t xml:space="preserve"> Electrolit, magnesium and coconut water are listed as non-negotiables for hangover survival and stamina.</w:t>
      </w:r>
      <w:r/>
    </w:p>
    <w:p>
      <w:pPr>
        <w:pStyle w:val="ListBullet"/>
        <w:spacing w:line="240" w:lineRule="auto"/>
        <w:ind w:left="720"/>
      </w:pPr>
      <w:r/>
      <w:r>
        <w:rPr>
          <w:b/>
        </w:rPr>
        <w:t>Where she eats:</w:t>
      </w:r>
      <w:r>
        <w:t xml:space="preserve"> Quick favourites include SoBol smoothies, Chop’t salads, Menkoi Sao ramen, and Moss club dinners for more formal, celebratory meals.</w:t>
      </w:r>
      <w:r/>
      <w:r/>
    </w:p>
    <w:p>
      <w:pPr>
        <w:pStyle w:val="Heading2"/>
      </w:pPr>
      <w:r>
        <w:t>Morning routines that feel like self-care, not a task</w:t>
      </w:r>
      <w:r/>
    </w:p>
    <w:p>
      <w:r/>
      <w:r>
        <w:t>Peyton opens most days with something small and reliable: overnight oats, an iced cappuccino, then a walk to her favourite coffee shop. The walk doubles as mental reset and step-count therapy, and that tiny ritual sets the tone for a week that often explodes into chaos. According to Bittersweet, neighbourhood cafés are doing heavy lifting for city folk who need a place to land each morning. If you’re prepping for a long social weekend, treat your coffee stop like a helmet , you’ll be glad you had it.</w:t>
      </w:r>
      <w:r/>
    </w:p>
    <w:p>
      <w:r/>
      <w:r>
        <w:t>Why it matters: routine anchors you when nights are unpredictable. Practical tip: keep a favourite local coffee shop on speed dial and budget the extra couple of quid , it’s part of the happiness infrastructure.</w:t>
      </w:r>
      <w:r/>
    </w:p>
    <w:p>
      <w:pPr>
        <w:pStyle w:val="Heading2"/>
      </w:pPr>
      <w:r>
        <w:t>The spicy condiment that saves breakfasts and attitude</w:t>
      </w:r>
      <w:r/>
    </w:p>
    <w:p>
      <w:r/>
      <w:r>
        <w:t>For Peyton, Lao Gan Ma chilli crisp isn’t a garnish , it’s religion. She fries an egg in the oil, cracks a runny yolk, adds salt and pepper, maybe a dusting of cheese, and suddenly breakfast feels like a lift. Trader Joe’s knock-offs might be easier to find, but loyalties run deep here; some flavours you don’t compromise on.</w:t>
      </w:r>
      <w:r/>
    </w:p>
    <w:p>
      <w:r/>
      <w:r>
        <w:t>Backstory: chilli crisp has become a pantry staple for many cooks because it’s versatile, long‑lasting and brings a spicy, textural zing to bland things. If you’re new to it, start with a light spoonful on toast or noodles and build from there.</w:t>
      </w:r>
      <w:r/>
    </w:p>
    <w:p>
      <w:pPr>
        <w:pStyle w:val="Heading2"/>
      </w:pPr>
      <w:r>
        <w:t>Pride weekend fuel: what to eat when the night won’t end</w:t>
      </w:r>
      <w:r/>
    </w:p>
    <w:p>
      <w:r/>
      <w:r>
        <w:t>Late-night hunger is an art form and Peyton is a master practitioner: post‑march ramen, 4 a.m. Trader Joe’s gyoza and the once‑in‑a‑lifetime Enchirito at a newly opened Taco Bell make for the kind of menu that reads like a love letter to low-bar late-night eating. Fast, greasy, salty , these are the flavours that restore people after dancing or crying or both.</w:t>
      </w:r>
      <w:r/>
    </w:p>
    <w:p>
      <w:r/>
      <w:r>
        <w:t>Trends: more people are embracing fast-casual and nostalgic chain offerings during Pride , partly for price, partly for comfort. Practical tip: pack a small emergency snack (an RXBAR or similar) and a reusable tote for spontaneous purchases.</w:t>
      </w:r>
      <w:r/>
    </w:p>
    <w:p>
      <w:pPr>
        <w:pStyle w:val="Heading2"/>
      </w:pPr>
      <w:r>
        <w:t>Hydration, supplements and the quiet prep you don’t Instagram</w:t>
      </w:r>
      <w:r/>
    </w:p>
    <w:p>
      <w:r/>
      <w:r>
        <w:t>Between mezcal negronis and long dance nights, Peyton keeps Electrolit, magnesium and coconut water on repeat. That quiet prep , electrolytes, magnesium for sleep, and a sensible snack , keeps her functioning across multiple events.</w:t>
      </w:r>
      <w:r/>
    </w:p>
    <w:p>
      <w:r/>
      <w:r>
        <w:t>Context: festival and nightlife veterans increasingly treat hydration as part of their beauty and wellness routine. Quick advice: pre-load a small cooler with electrolyte drinks and a few sachets of magnesium to guard against the weekend crash.</w:t>
      </w:r>
      <w:r/>
    </w:p>
    <w:p>
      <w:pPr>
        <w:pStyle w:val="Heading2"/>
      </w:pPr>
      <w:r>
        <w:t>Where to go when you want to celebrate (or recover)</w:t>
      </w:r>
      <w:r/>
    </w:p>
    <w:p>
      <w:r/>
      <w:r>
        <w:t>Peyton’s list is eclectic: hot yoga at Tangerine to centre, soups at Menkoi Sao for spicy miso ramen, Chop’t for a jalapeño‑chip Caesar, and membership-club dinners at Moss for the free-food glam. She balances more‑serious, restorative moments with big, loud celebrations like Dyke March and Papi Juice afterparties.</w:t>
      </w:r>
      <w:r/>
    </w:p>
    <w:p>
      <w:r/>
      <w:r>
        <w:t>Comparison: local independents and chains both make the cut depending on vibe , green salads for midday, ramen for communal warmth, and beloved takeaways for the inevitable 4 a.m. cravings. If you’re planning your Pride weekend, map out one solid sit‑down meal, one quiet recharge spot, and one reliable takeaway.</w:t>
      </w:r>
      <w:r/>
    </w:p>
    <w:p>
      <w:pPr>
        <w:pStyle w:val="Heading2"/>
      </w:pPr>
      <w:r>
        <w:t>The human side: food, friendships and the politics of partying</w:t>
      </w:r>
      <w:r/>
    </w:p>
    <w:p>
      <w:r/>
      <w:r>
        <w:t>More than a list of bites, Peyton’s diary shows how food and drink thread through friendships, identity and performance. Mornings are for reflection, nights are for performance, and in between are small acts of care , sharing a bagel, stealing olives, giving someone a Gatorade. Food becomes both sustenance and social glue.</w:t>
      </w:r>
      <w:r/>
    </w:p>
    <w:p>
      <w:r/>
      <w:r>
        <w:t>Outlook: as Pride events shift to include more POC‑centred and queer‑owned parties, food choices reflect who people want to be around as much as what they want to eat. A good meal can be political and restorative at once.</w:t>
      </w:r>
      <w:r/>
    </w:p>
    <w:p>
      <w:r/>
      <w:r>
        <w:t>It's a small change that can make every Pride weekend safer and more joyful: bring a favourite condiment, pack electrolytes, and know where to get the ramen when you need to heal.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0">
        <w:r>
          <w:rPr>
            <w:color w:val="0000EE"/>
            <w:u w:val="single"/>
          </w:rPr>
          <w:t>[3]</w:t>
        </w:r>
      </w:hyperlink>
      <w:r>
        <w:t xml:space="preserve">- Paragraph 3: </w:t>
      </w:r>
      <w:hyperlink r:id="rId9">
        <w:r>
          <w:rPr>
            <w:color w:val="0000EE"/>
            <w:u w:val="single"/>
          </w:rPr>
          <w:t>[2]</w:t>
        </w:r>
      </w:hyperlink>
      <w:r>
        <w:t xml:space="preserve">, </w:t>
      </w:r>
      <w:hyperlink r:id="rId11">
        <w:r>
          <w:rPr>
            <w:color w:val="0000EE"/>
            <w:u w:val="single"/>
          </w:rPr>
          <w:t>[7]</w:t>
        </w:r>
      </w:hyperlink>
      <w:r>
        <w:t xml:space="preserve">- Paragraph 4: </w:t>
      </w:r>
      <w:hyperlink r:id="rId9">
        <w:r>
          <w:rPr>
            <w:color w:val="0000EE"/>
            <w:u w:val="single"/>
          </w:rPr>
          <w:t>[2]</w:t>
        </w:r>
      </w:hyperlink>
      <w:r>
        <w:t xml:space="preserve">- Paragraph 5: </w:t>
      </w:r>
      <w:hyperlink r:id="rId9">
        <w:r>
          <w:rPr>
            <w:color w:val="0000EE"/>
            <w:u w:val="single"/>
          </w:rPr>
          <w:t>[2]</w:t>
        </w:r>
      </w:hyperlink>
      <w:r>
        <w:t xml:space="preserve">, </w:t>
      </w:r>
      <w:hyperlink r:id="rId12">
        <w:r>
          <w:rPr>
            <w:color w:val="0000EE"/>
            <w:u w:val="single"/>
          </w:rPr>
          <w:t>[4]</w:t>
        </w:r>
      </w:hyperlink>
      <w:r>
        <w:t xml:space="preserve">- Paragraph 6: </w:t>
      </w:r>
      <w:hyperlink r:id="rId9">
        <w:r>
          <w:rPr>
            <w:color w:val="0000EE"/>
            <w:u w:val="single"/>
          </w:rPr>
          <w:t>[2]</w:t>
        </w:r>
      </w:hyperlink>
      <w:r>
        <w:t xml:space="preserve">, </w:t>
      </w:r>
      <w:hyperlink r:id="rId13">
        <w:r>
          <w:rPr>
            <w:color w:val="0000EE"/>
            <w:u w:val="single"/>
          </w:rPr>
          <w:t>[5]</w:t>
        </w:r>
      </w:hyperlink>
      <w:r>
        <w:t xml:space="preserve">- Paragraph 7: </w:t>
      </w:r>
      <w:hyperlink r:id="rId9">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https://www.atablefortwo.com.au/peyton-dix-is-faithful-to-lao-gan-ma-chili-crisp/</w:t>
        </w:r>
      </w:hyperlink>
      <w:r>
        <w:t xml:space="preserve"> - Please view link - unable to able to access data</w:t>
      </w:r>
      <w:r/>
    </w:p>
    <w:p>
      <w:pPr>
        <w:pStyle w:val="ListNumber"/>
        <w:spacing w:line="240" w:lineRule="auto"/>
        <w:ind w:left="720"/>
      </w:pPr>
      <w:r/>
      <w:hyperlink r:id="rId9">
        <w:r>
          <w:rPr>
            <w:color w:val="0000EE"/>
            <w:u w:val="single"/>
          </w:rPr>
          <w:t>https://www.atablefortwo.com.au/peyton-dix-is-faithful-to-lao-gan-ma-chili-crisp/</w:t>
        </w:r>
      </w:hyperlink>
      <w:r>
        <w:t xml:space="preserve"> - This article profiles Peyton Dix, a prominent figure in New York City's lesbian community and co-host of the podcast 'Lemme Say This' with Hunter Harris. The podcast, which returned in Spring 2026 as part of the Obamas' Higher Ground network, features candid discussions on pop culture and current events. The piece also delves into Dix's daily routines, including her morning rituals, fitness regimen, and social engagements, highlighting her dedication to both her professional and personal life.</w:t>
      </w:r>
      <w:r/>
    </w:p>
    <w:p>
      <w:pPr>
        <w:pStyle w:val="ListNumber"/>
        <w:spacing w:line="240" w:lineRule="auto"/>
        <w:ind w:left="720"/>
      </w:pPr>
      <w:r/>
      <w:hyperlink r:id="rId10">
        <w:r>
          <w:rPr>
            <w:color w:val="0000EE"/>
            <w:u w:val="single"/>
          </w:rPr>
          <w:t>https://www.bittersweetbk.com</w:t>
        </w:r>
      </w:hyperlink>
      <w:r>
        <w:t xml:space="preserve"> - Bittersweet is a café located in Brooklyn, New York, known for its artisanal coffee and pastries. The establishment offers a variety of beverages, including iced cappuccinos made with whole or 2% milk, catering to diverse customer preferences. Its inviting atmosphere makes it a popular spot for locals seeking quality coffee and a comfortable environment.</w:t>
      </w:r>
      <w:r/>
    </w:p>
    <w:p>
      <w:pPr>
        <w:pStyle w:val="ListNumber"/>
        <w:spacing w:line="240" w:lineRule="auto"/>
        <w:ind w:left="720"/>
      </w:pPr>
      <w:r/>
      <w:hyperlink r:id="rId12">
        <w:r>
          <w:rPr>
            <w:color w:val="0000EE"/>
            <w:u w:val="single"/>
          </w:rPr>
          <w:t>https://www.mysobol.com</w:t>
        </w:r>
      </w:hyperlink>
      <w:r>
        <w:t xml:space="preserve"> - SoBol is a health-focused café offering a range of smoothie bowls and smoothies made from fresh, natural ingredients. Their menu includes options like spirulina smoothies, catering to health-conscious individuals seeking nutritious and delicious meal alternatives. The café emphasizes quality and taste, making it a popular choice for those looking to maintain a healthy lifestyle.</w:t>
      </w:r>
      <w:r/>
    </w:p>
    <w:p>
      <w:pPr>
        <w:pStyle w:val="ListNumber"/>
        <w:spacing w:line="240" w:lineRule="auto"/>
        <w:ind w:left="720"/>
      </w:pPr>
      <w:r/>
      <w:hyperlink r:id="rId13">
        <w:r>
          <w:rPr>
            <w:color w:val="0000EE"/>
            <w:u w:val="single"/>
          </w:rPr>
          <w:t>https://www.tangerinehotyoga.com</w:t>
        </w:r>
      </w:hyperlink>
      <w:r>
        <w:t xml:space="preserve"> - Tangerine is a hot yoga studio located in the Downtown Brooklyn area, offering classes designed to promote physical and mental well-being. The studio provides a variety of yoga sessions, including those led by experienced instructors like Liz, focusing on healing and personal growth. Tangerine aims to create a supportive environment for individuals seeking to enhance their yoga practice.</w:t>
      </w:r>
      <w:r/>
    </w:p>
    <w:p>
      <w:pPr>
        <w:pStyle w:val="ListNumber"/>
        <w:spacing w:line="240" w:lineRule="auto"/>
        <w:ind w:left="720"/>
      </w:pPr>
      <w:r/>
      <w:hyperlink r:id="rId14">
        <w:r>
          <w:rPr>
            <w:color w:val="0000EE"/>
            <w:u w:val="single"/>
          </w:rPr>
          <w:t>https://www.mormonwives.com</w:t>
        </w:r>
      </w:hyperlink>
      <w:r>
        <w:t xml:space="preserve"> - Mormon Wives is a reality television series that delves into the lives of women within the Mormon community. The show explores themes of friendship, faith, and personal challenges, providing viewers with an intimate look into the experiences of its cast members. It has garnered attention for its portrayal of complex relationships and cultural dynamics.</w:t>
      </w:r>
      <w:r/>
    </w:p>
    <w:p>
      <w:pPr>
        <w:pStyle w:val="ListNumber"/>
        <w:spacing w:line="240" w:lineRule="auto"/>
        <w:ind w:left="720"/>
      </w:pPr>
      <w:r/>
      <w:hyperlink r:id="rId11">
        <w:r>
          <w:rPr>
            <w:color w:val="0000EE"/>
            <w:u w:val="single"/>
          </w:rPr>
          <w:t>https://www.tacobell.com</w:t>
        </w:r>
      </w:hyperlink>
      <w:r>
        <w:t xml:space="preserve"> - Taco Bell is a fast-food chain known for its Mexican-inspired menu items. The Clinton Hill location recently reopened, featuring the return of the Enchirito, a burrito treated like an enchilada. This item combines seasoned beef with a unique preparation, offering a distinctive taste experience for customers seeking familiar yet innovative options.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tablefortwo.com.au/peyton-dix-is-faithful-to-lao-gan-ma-chili-crisp/" TargetMode="External"/><Relationship Id="rId10" Type="http://schemas.openxmlformats.org/officeDocument/2006/relationships/hyperlink" Target="https://www.bittersweetbk.com" TargetMode="External"/><Relationship Id="rId11" Type="http://schemas.openxmlformats.org/officeDocument/2006/relationships/hyperlink" Target="https://www.tacobell.com" TargetMode="External"/><Relationship Id="rId12" Type="http://schemas.openxmlformats.org/officeDocument/2006/relationships/hyperlink" Target="https://www.mysobol.com" TargetMode="External"/><Relationship Id="rId13" Type="http://schemas.openxmlformats.org/officeDocument/2006/relationships/hyperlink" Target="https://www.tangerinehotyoga.com" TargetMode="External"/><Relationship Id="rId14" Type="http://schemas.openxmlformats.org/officeDocument/2006/relationships/hyperlink" Target="https://www.mormonwives.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