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Why Placebo’s Attitude Pride Award Matters for Queer Visibility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three decades of fearless music, Placebo’s Brian Molko and Stefan Olsdal collected the Pride Icon Award at Attitude’s ceremony in London, a moment that celebrates authenticity, resilience and the continuing work of LGBTQ+ visibility and rights.</w:t>
      </w:r>
      <w:r/>
    </w:p>
    <w:p>
      <w:r/>
      <w:r>
        <w:t>Essential Takeaways</w:t>
      </w:r>
      <w:r/>
      <w:r/>
    </w:p>
    <w:p>
      <w:pPr>
        <w:pStyle w:val="ListBullet"/>
        <w:spacing w:line="240" w:lineRule="auto"/>
        <w:ind w:left="720"/>
      </w:pPr>
      <w:r/>
      <w:r>
        <w:rPr>
          <w:b/>
        </w:rPr>
        <w:t>Award recognition:</w:t>
      </w:r>
      <w:r>
        <w:t xml:space="preserve"> Placebo received the Pride Icon Award at the Attitude Pride Awards, backed by British Airways, in a ceremony held at the Chancery Rosewood London. </w:t>
      </w:r>
      <w:r/>
    </w:p>
    <w:p>
      <w:pPr>
        <w:pStyle w:val="ListBullet"/>
        <w:spacing w:line="240" w:lineRule="auto"/>
        <w:ind w:left="720"/>
      </w:pPr>
      <w:r/>
      <w:r>
        <w:rPr>
          <w:b/>
        </w:rPr>
        <w:t>30-year resonance:</w:t>
      </w:r>
      <w:r>
        <w:t xml:space="preserve"> The band’s breakthrough and ongoing influence trace back nearly thirty years to songs like "Nancy Boy," which helped shape queer discourse in alternative music. </w:t>
      </w:r>
      <w:r/>
    </w:p>
    <w:p>
      <w:pPr>
        <w:pStyle w:val="ListBullet"/>
        <w:spacing w:line="240" w:lineRule="auto"/>
        <w:ind w:left="720"/>
      </w:pPr>
      <w:r/>
      <w:r>
        <w:rPr>
          <w:b/>
        </w:rPr>
        <w:t>Emotional acceptance:</w:t>
      </w:r>
      <w:r>
        <w:t xml:space="preserve"> Brian Molko called the honour “the most fantastic privilege,” while Stefan Olsdal highlighted Pride’s role in visibility, community and activism. </w:t>
      </w:r>
      <w:r/>
    </w:p>
    <w:p>
      <w:pPr>
        <w:pStyle w:val="ListBullet"/>
        <w:spacing w:line="240" w:lineRule="auto"/>
        <w:ind w:left="720"/>
      </w:pPr>
      <w:r/>
      <w:r>
        <w:rPr>
          <w:b/>
        </w:rPr>
        <w:t>Reality check:</w:t>
      </w:r>
      <w:r>
        <w:t xml:space="preserve"> Molko warned that visibility doesn’t equal acceptance, noting prejudice still persists despite greater public presence. </w:t>
      </w:r>
      <w:r/>
    </w:p>
    <w:p>
      <w:pPr>
        <w:pStyle w:val="ListBullet"/>
        <w:spacing w:line="240" w:lineRule="auto"/>
        <w:ind w:left="720"/>
      </w:pPr>
      <w:r/>
      <w:r>
        <w:rPr>
          <w:b/>
        </w:rPr>
        <w:t>Cultural moment:</w:t>
      </w:r>
      <w:r>
        <w:t xml:space="preserve"> The band also featured on Attitude’s cover for an in-depth interview and photoshoot, marking a major profile revival.</w:t>
      </w:r>
      <w:r/>
      <w:r/>
    </w:p>
    <w:p>
      <w:pPr>
        <w:pStyle w:val="Heading2"/>
      </w:pPr>
      <w:r>
        <w:t>A trophy that feels like history , and a nudge to keep going</w:t>
      </w:r>
      <w:r/>
    </w:p>
    <w:p>
      <w:r/>
      <w:r>
        <w:t>The opening moment felt tactile: two musicians who helped soundtrack a generation standing under warm lights, accepting an award that recognises more than chart success. According to Attitude, the ceremony , supported by British Airways , took place at the Chancery Rosewood London and honoured contributions to the LGBTQ+ community. Fans described the scene as both celebratory and quietly powerful, a reminder that honours can carry weight beyond applause.</w:t>
      </w:r>
      <w:r/>
    </w:p>
    <w:p>
      <w:r/>
      <w:r>
        <w:t>Placebo’s acceptance carried emotional depth. Brian Molko thanked the audience before handing over to Stefan Olsdal, who read a prepared speech about the band’s beginnings and the unexpected nature of such recognition. It read like a scene from a memoir , reflective, grateful and aware of what the band’s visibility has meant to others.</w:t>
      </w:r>
      <w:r/>
    </w:p>
    <w:p>
      <w:pPr>
        <w:pStyle w:val="Heading2"/>
      </w:pPr>
      <w:r>
        <w:t>From "Nancy Boy" to Pride Icon , a throughline of unapologetic identity</w:t>
      </w:r>
      <w:r/>
    </w:p>
    <w:p>
      <w:r/>
      <w:r>
        <w:t>Back in the 1990s, tracks like "Nancy Boy" pushed boundaries and forced conversations about sexuality and identity in mainstream alternative music. That push created a throughline that reaches today, when legacy acts are sometimes quietly rewritten as cultural pioneers. Attitude’s cover and interview with the duo confirmed that Placebo’s early provocation still resonates.</w:t>
      </w:r>
      <w:r/>
    </w:p>
    <w:p>
      <w:r/>
      <w:r>
        <w:t>Industry observers suggest this kind of recognition helps map how cultural memory shifts: what once scandalised can later be honoured, and that shift matters for younger queer people seeking role models. For many fans, Placebo’s music was , and still is , a rare mirror.</w:t>
      </w:r>
      <w:r/>
    </w:p>
    <w:p>
      <w:pPr>
        <w:pStyle w:val="Heading2"/>
      </w:pPr>
      <w:r>
        <w:t>Visibility versus acceptance , a candid, necessary conversation</w:t>
      </w:r>
      <w:r/>
    </w:p>
    <w:p>
      <w:r/>
      <w:r>
        <w:t>Molko’s admission that visibility doesn’t necessarily mean less prejudice cut through the glitz. He told Attitude he wasn’t sure things had become unequivocally better, and that history tends to move in cycles. That’s a useful corrective amid celebratory headlines: awards mark progress, but they don’t erase harassment, legislation rollbacks or everyday exclusions.</w:t>
      </w:r>
      <w:r/>
    </w:p>
    <w:p>
      <w:r/>
      <w:r>
        <w:t>Olsdal doubled down on that sober note, reminding the room that Pride is about continuing the fight for equality, dignity and compassion. For activists and allies, the message is practical: celebrate, yes, but keep funding, organising and listening to those still marginalised.</w:t>
      </w:r>
      <w:r/>
    </w:p>
    <w:p>
      <w:pPr>
        <w:pStyle w:val="Heading2"/>
      </w:pPr>
      <w:r>
        <w:t>Why this matters to fans and the wider public</w:t>
      </w:r>
      <w:r/>
    </w:p>
    <w:p>
      <w:r/>
      <w:r>
        <w:t>There’s a simple, human payoff to moments like these. When public figures who are openly queer receive high-profile recognition, it sends an implicit message that queer lives matter and queer art belongs in the mainstream. For younger fans it can be validating; for the wider public it offers another chance to learn and empathise.</w:t>
      </w:r>
      <w:r/>
    </w:p>
    <w:p>
      <w:r/>
      <w:r>
        <w:t>Practical takeaway: if you’re curating playlists, talking to young people about role models, or campaigning locally, use these moments to open conversations. Share the music, reference the speech, and ask who still needs a voice.</w:t>
      </w:r>
      <w:r/>
    </w:p>
    <w:p>
      <w:pPr>
        <w:pStyle w:val="Heading2"/>
      </w:pPr>
      <w:r>
        <w:t>What’s next , legacy, live dates and continued advocacy</w:t>
      </w:r>
      <w:r/>
    </w:p>
    <w:p>
      <w:r/>
      <w:r>
        <w:t>Awards don’t freeze a career , they refract it. Placebo’s renewed profile via Attitude’s cover and the Pride Icon nod will likely spur new interviews, festival invites and fan attention. But both Molko and Olsdal made clear they accept the award not merely as musicians but as queer people and allies, framing any future spotlight as an opportunity to keep pushing for change.</w:t>
      </w:r>
      <w:r/>
    </w:p>
    <w:p>
      <w:r/>
      <w:r>
        <w:t>Expect their presence to lend weight to fundraising, visibility campaigns, or simply to inspire listeners to be more honest about who they are.</w:t>
      </w:r>
      <w:r/>
    </w:p>
    <w:p>
      <w:r/>
      <w:r>
        <w:t>It's a small change that can make every moment of visibility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2">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https://popdosemagazine.co.uk/placebo-honoured-with-pride-icon-award-at-attitude-ceremony/</w:t>
        </w:r>
      </w:hyperlink>
      <w:r>
        <w:t xml:space="preserve"> - Please view link - unable to able to access data</w:t>
      </w:r>
      <w:r/>
    </w:p>
    <w:p>
      <w:pPr>
        <w:pStyle w:val="ListNumber"/>
        <w:spacing w:line="240" w:lineRule="auto"/>
        <w:ind w:left="720"/>
      </w:pPr>
      <w:r/>
      <w:hyperlink r:id="rId10">
        <w:r>
          <w:rPr>
            <w:color w:val="0000EE"/>
            <w:u w:val="single"/>
          </w:rPr>
          <w:t>https://www.attitude.co.uk/pride-awards/the-2026-peugeot-attitude-pride-awards-europe-supported-by-british-airways-527781/</w:t>
        </w:r>
      </w:hyperlink>
      <w:r>
        <w:t xml:space="preserve"> - The 2026 PEUGEOT Attitude PRIDE Awards Europe, supported by British Airways, celebrated LGBTQ+ community members at the Chancery Rosewood in London. Placebo, known for songs like 'Nancy Boy' and 'Pure Morning', received the Pride Icon Award. The event featured performances, including Heather Small's rendition of 'Proud', and highlighted the band's enduring impact on the LGBTQ+ community.</w:t>
      </w:r>
      <w:r/>
    </w:p>
    <w:p>
      <w:pPr>
        <w:pStyle w:val="ListNumber"/>
        <w:spacing w:line="240" w:lineRule="auto"/>
        <w:ind w:left="720"/>
      </w:pPr>
      <w:r/>
      <w:hyperlink r:id="rId12">
        <w:r>
          <w:rPr>
            <w:color w:val="0000EE"/>
            <w:u w:val="single"/>
          </w:rPr>
          <w:t>https://www.attitude.co.uk/culture/mika-holly-johnsons-attitude-cover-shoot-eight-photos-506815/</w:t>
        </w:r>
      </w:hyperlink>
      <w:r>
        <w:t xml:space="preserve"> - Pop icon Mika and Frankie Goes to Hollywood's Holly Johnson graced the January/February 2026 cover of Attitude magazine. The cover shoot and interview, conducted on World AIDS Day, reflected on Johnson's legacy as one of the first musicians to publicly disclose his HIV status and the impact of AIDS on the gay community.</w:t>
      </w:r>
      <w:r/>
    </w:p>
    <w:p>
      <w:pPr>
        <w:pStyle w:val="ListNumber"/>
        <w:spacing w:line="240" w:lineRule="auto"/>
        <w:ind w:left="720"/>
      </w:pPr>
      <w:r/>
      <w:hyperlink r:id="rId13">
        <w:r>
          <w:rPr>
            <w:color w:val="0000EE"/>
            <w:u w:val="single"/>
          </w:rPr>
          <w:t>https://www.attitude.co.uk/pride-awards/attitude-pride-awards-2023-in-association-with-magnum-437302/</w:t>
        </w:r>
      </w:hyperlink>
      <w:r>
        <w:t xml:space="preserve"> - The Attitude Pride Awards 2023, in association with Magnum, honoured seven inspirational queer individuals who have championed equal rights and overcome adversity. The ceremony, held at London's Langham Hotel, celebrated figures like Loreen, who was named a Pride Icon for her contributions to the LGBTQ+ community.</w:t>
      </w:r>
      <w:r/>
    </w:p>
    <w:p>
      <w:pPr>
        <w:pStyle w:val="ListNumber"/>
        <w:spacing w:line="240" w:lineRule="auto"/>
        <w:ind w:left="720"/>
      </w:pPr>
      <w:r/>
      <w:hyperlink r:id="rId14">
        <w:r>
          <w:rPr>
            <w:color w:val="0000EE"/>
            <w:u w:val="single"/>
          </w:rPr>
          <w:t>https://www.attitude.co.uk/events/peugeot-attitude-pride-awards-2024-468449/</w:t>
        </w:r>
      </w:hyperlink>
      <w:r>
        <w:t xml:space="preserve"> - The 2024 PEUGEOT Attitude Pride Awards, held at Raffles London at The OWO, celebrated LGBTQ+ trailblazers. Hosted by Rylan, the event honoured Pride Icon Award winners including Adele Roberts, Wolfgang Tillmans, Paul Sinha, and La Grande Dame, recognising their significant contributions to the community.</w:t>
      </w:r>
      <w:r/>
    </w:p>
    <w:p>
      <w:pPr>
        <w:pStyle w:val="ListNumber"/>
        <w:spacing w:line="240" w:lineRule="auto"/>
        <w:ind w:left="720"/>
      </w:pPr>
      <w:r/>
      <w:hyperlink r:id="rId11">
        <w:r>
          <w:rPr>
            <w:color w:val="0000EE"/>
            <w:u w:val="single"/>
          </w:rPr>
          <w:t>https://www.media.stellantis.com/uk-en/peugeot/press/peugeot-attitude-pride-award-winners-announced</w:t>
        </w:r>
      </w:hyperlink>
      <w:r>
        <w:t xml:space="preserve"> - PEUGEOT UK, as the headline partner of the eighth annual PEUGEOT Attitude Pride Awards, announced the winners at a ceremony at Raffles London Hotel. The awards celebrated 10 inspirational individuals from Europe's LGBTQ+ community, including six winners and four Pride Icons, recognising their contributions to the community.</w:t>
      </w:r>
      <w:r/>
    </w:p>
    <w:p>
      <w:pPr>
        <w:pStyle w:val="ListNumber"/>
        <w:spacing w:line="240" w:lineRule="auto"/>
        <w:ind w:left="720"/>
      </w:pPr>
      <w:r/>
      <w:hyperlink r:id="rId14">
        <w:r>
          <w:rPr>
            <w:color w:val="0000EE"/>
            <w:u w:val="single"/>
          </w:rPr>
          <w:t>https://www.attitude.co.uk/events/peugeot-attitude-pride-awards-2024-468449/</w:t>
        </w:r>
      </w:hyperlink>
      <w:r>
        <w:t xml:space="preserve"> - The 2024 PEUGEOT Attitude Pride Awards, held at Raffles London at The OWO, celebrated LGBTQ+ trailblazers. Hosted by Rylan, the event honoured Pride Icon Award winners including Adele Roberts, Wolfgang Tillmans, Paul Sinha, and La Grande Dame, recognising their significant contributions to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opdosemagazine.co.uk/placebo-honoured-with-pride-icon-award-at-attitude-ceremony/" TargetMode="External"/><Relationship Id="rId10" Type="http://schemas.openxmlformats.org/officeDocument/2006/relationships/hyperlink" Target="https://www.attitude.co.uk/pride-awards/the-2026-peugeot-attitude-pride-awards-europe-supported-by-british-airways-527781/" TargetMode="External"/><Relationship Id="rId11" Type="http://schemas.openxmlformats.org/officeDocument/2006/relationships/hyperlink" Target="https://www.media.stellantis.com/uk-en/peugeot/press/peugeot-attitude-pride-award-winners-announced" TargetMode="External"/><Relationship Id="rId12" Type="http://schemas.openxmlformats.org/officeDocument/2006/relationships/hyperlink" Target="https://www.attitude.co.uk/culture/mika-holly-johnsons-attitude-cover-shoot-eight-photos-506815/" TargetMode="External"/><Relationship Id="rId13" Type="http://schemas.openxmlformats.org/officeDocument/2006/relationships/hyperlink" Target="https://www.attitude.co.uk/pride-awards/attitude-pride-awards-2023-in-association-with-magnum-437302/" TargetMode="External"/><Relationship Id="rId14" Type="http://schemas.openxmlformats.org/officeDocument/2006/relationships/hyperlink" Target="https://www.attitude.co.uk/events/peugeot-attitude-pride-awards-2024-4684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